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A70" w:rsidRPr="00D122F6" w:rsidRDefault="00393A70" w:rsidP="00905944">
      <w:pPr>
        <w:spacing w:after="0" w:line="360" w:lineRule="auto"/>
        <w:rPr>
          <w:rFonts w:ascii="Times New Roman" w:hAnsi="Times New Roman"/>
          <w:b/>
          <w:sz w:val="24"/>
          <w:szCs w:val="24"/>
          <w:lang w:eastAsia="ru-RU"/>
        </w:rPr>
      </w:pPr>
      <w:r w:rsidRPr="00D122F6">
        <w:rPr>
          <w:rFonts w:ascii="Times New Roman" w:hAnsi="Times New Roman"/>
          <w:b/>
          <w:sz w:val="24"/>
          <w:szCs w:val="24"/>
          <w:lang w:eastAsia="ru-RU"/>
        </w:rPr>
        <w:t>1. Цели и задачи дисциплины</w:t>
      </w:r>
    </w:p>
    <w:p w:rsidR="00393A70" w:rsidRPr="00D122F6" w:rsidRDefault="00393A70" w:rsidP="007605D1">
      <w:pPr>
        <w:spacing w:after="0" w:line="360" w:lineRule="auto"/>
        <w:ind w:firstLine="709"/>
        <w:jc w:val="both"/>
        <w:rPr>
          <w:rFonts w:ascii="Times New Roman" w:hAnsi="Times New Roman"/>
          <w:sz w:val="24"/>
          <w:szCs w:val="24"/>
          <w:lang w:eastAsia="ru-RU"/>
        </w:rPr>
      </w:pPr>
      <w:r w:rsidRPr="00D122F6">
        <w:rPr>
          <w:rFonts w:ascii="Times New Roman" w:hAnsi="Times New Roman"/>
          <w:b/>
          <w:sz w:val="24"/>
          <w:szCs w:val="24"/>
          <w:lang w:eastAsia="ru-RU"/>
        </w:rPr>
        <w:t xml:space="preserve">Цель: </w:t>
      </w:r>
      <w:r w:rsidRPr="00D122F6">
        <w:rPr>
          <w:rFonts w:ascii="Times New Roman" w:hAnsi="Times New Roman"/>
          <w:sz w:val="24"/>
          <w:szCs w:val="24"/>
          <w:lang w:eastAsia="ru-RU"/>
        </w:rPr>
        <w:t>формирование знаний по линейной алгебре необходимых для решения задач, возникающих в практической экономической деятельности;</w:t>
      </w:r>
    </w:p>
    <w:p w:rsidR="00393A70" w:rsidRPr="00D122F6" w:rsidRDefault="00393A70" w:rsidP="007605D1">
      <w:pPr>
        <w:spacing w:after="0" w:line="360" w:lineRule="auto"/>
        <w:ind w:firstLine="709"/>
        <w:jc w:val="both"/>
        <w:rPr>
          <w:rFonts w:ascii="Times New Roman" w:hAnsi="Times New Roman"/>
          <w:sz w:val="24"/>
          <w:szCs w:val="24"/>
          <w:lang w:eastAsia="ru-RU"/>
        </w:rPr>
      </w:pPr>
      <w:r w:rsidRPr="00D122F6">
        <w:rPr>
          <w:rFonts w:ascii="Times New Roman" w:hAnsi="Times New Roman"/>
          <w:sz w:val="24"/>
          <w:szCs w:val="24"/>
          <w:lang w:eastAsia="ru-RU"/>
        </w:rPr>
        <w:t>развитие логического мышления и математической культуры;</w:t>
      </w:r>
    </w:p>
    <w:p w:rsidR="00393A70" w:rsidRPr="00D122F6" w:rsidRDefault="00393A70" w:rsidP="007605D1">
      <w:pPr>
        <w:spacing w:after="0" w:line="360" w:lineRule="auto"/>
        <w:ind w:firstLine="709"/>
        <w:jc w:val="both"/>
        <w:rPr>
          <w:rFonts w:ascii="Times New Roman" w:hAnsi="Times New Roman"/>
          <w:sz w:val="24"/>
          <w:szCs w:val="24"/>
          <w:lang w:eastAsia="ru-RU"/>
        </w:rPr>
      </w:pPr>
      <w:r w:rsidRPr="00D122F6">
        <w:rPr>
          <w:rFonts w:ascii="Times New Roman" w:hAnsi="Times New Roman"/>
          <w:sz w:val="24"/>
          <w:szCs w:val="24"/>
          <w:lang w:eastAsia="ru-RU"/>
        </w:rPr>
        <w:t>формирование необходимого уровня алгебраической подготовки для понимания других математических и прикладных дисциплин.</w:t>
      </w:r>
    </w:p>
    <w:p w:rsidR="00393A70" w:rsidRPr="00D122F6" w:rsidRDefault="00393A70" w:rsidP="007605D1">
      <w:pPr>
        <w:spacing w:after="0" w:line="360" w:lineRule="auto"/>
        <w:ind w:firstLine="709"/>
        <w:jc w:val="both"/>
        <w:rPr>
          <w:rFonts w:ascii="Times New Roman" w:hAnsi="Times New Roman"/>
          <w:sz w:val="24"/>
          <w:szCs w:val="24"/>
          <w:lang w:eastAsia="ru-RU"/>
        </w:rPr>
      </w:pPr>
      <w:r w:rsidRPr="00D122F6">
        <w:rPr>
          <w:rFonts w:ascii="Times New Roman" w:hAnsi="Times New Roman"/>
          <w:b/>
          <w:sz w:val="24"/>
          <w:szCs w:val="24"/>
          <w:lang w:eastAsia="ru-RU"/>
        </w:rPr>
        <w:t>Задачи:</w:t>
      </w:r>
      <w:r w:rsidRPr="00D122F6">
        <w:rPr>
          <w:rFonts w:ascii="Times New Roman" w:hAnsi="Times New Roman"/>
          <w:sz w:val="24"/>
          <w:szCs w:val="24"/>
          <w:lang w:eastAsia="ru-RU"/>
        </w:rPr>
        <w:t xml:space="preserve"> </w:t>
      </w:r>
    </w:p>
    <w:p w:rsidR="00393A70" w:rsidRPr="00D122F6" w:rsidRDefault="00393A70" w:rsidP="007605D1">
      <w:pPr>
        <w:spacing w:after="0" w:line="360" w:lineRule="auto"/>
        <w:ind w:firstLine="709"/>
        <w:jc w:val="both"/>
        <w:rPr>
          <w:rFonts w:ascii="Times New Roman" w:hAnsi="Times New Roman"/>
          <w:sz w:val="24"/>
          <w:szCs w:val="24"/>
          <w:lang w:eastAsia="ru-RU"/>
        </w:rPr>
      </w:pPr>
      <w:r w:rsidRPr="00D122F6">
        <w:rPr>
          <w:rFonts w:ascii="Times New Roman" w:hAnsi="Times New Roman"/>
          <w:sz w:val="24"/>
          <w:szCs w:val="24"/>
          <w:lang w:eastAsia="ru-RU"/>
        </w:rPr>
        <w:t xml:space="preserve">изучение основных понятий и методов линейной алгебры; </w:t>
      </w:r>
    </w:p>
    <w:p w:rsidR="00393A70" w:rsidRPr="00D122F6" w:rsidRDefault="00393A70" w:rsidP="007605D1">
      <w:pPr>
        <w:spacing w:after="0" w:line="360" w:lineRule="auto"/>
        <w:ind w:firstLine="709"/>
        <w:jc w:val="both"/>
        <w:rPr>
          <w:rFonts w:ascii="Times New Roman" w:hAnsi="Times New Roman"/>
          <w:sz w:val="24"/>
          <w:szCs w:val="24"/>
          <w:lang w:eastAsia="ru-RU"/>
        </w:rPr>
      </w:pPr>
      <w:r w:rsidRPr="00D122F6">
        <w:rPr>
          <w:rFonts w:ascii="Times New Roman" w:hAnsi="Times New Roman"/>
          <w:sz w:val="24"/>
          <w:szCs w:val="24"/>
          <w:lang w:eastAsia="ru-RU"/>
        </w:rPr>
        <w:t>формирование навыков и умений решать типовые задачи и работать со специальной литературой;</w:t>
      </w:r>
    </w:p>
    <w:p w:rsidR="00393A70" w:rsidRPr="00D122F6" w:rsidRDefault="00393A70" w:rsidP="007605D1">
      <w:pPr>
        <w:spacing w:after="0" w:line="360" w:lineRule="auto"/>
        <w:ind w:firstLine="709"/>
        <w:jc w:val="both"/>
        <w:rPr>
          <w:rFonts w:ascii="Times New Roman" w:hAnsi="Times New Roman"/>
          <w:sz w:val="24"/>
          <w:szCs w:val="24"/>
          <w:lang w:eastAsia="ru-RU"/>
        </w:rPr>
      </w:pPr>
      <w:r w:rsidRPr="00D122F6">
        <w:rPr>
          <w:rFonts w:ascii="Times New Roman" w:hAnsi="Times New Roman"/>
          <w:sz w:val="24"/>
          <w:szCs w:val="24"/>
          <w:lang w:eastAsia="ru-RU"/>
        </w:rPr>
        <w:t>умение использовать алгебраический аппарат для решения теоретических и прикладных задач в математике, информатике и экономике.</w:t>
      </w:r>
    </w:p>
    <w:p w:rsidR="00393A70" w:rsidRPr="00D122F6" w:rsidRDefault="00393A70" w:rsidP="007605D1">
      <w:pPr>
        <w:spacing w:after="0" w:line="360" w:lineRule="auto"/>
        <w:ind w:firstLine="709"/>
        <w:rPr>
          <w:rFonts w:ascii="Times New Roman" w:hAnsi="Times New Roman"/>
          <w:b/>
          <w:sz w:val="24"/>
          <w:szCs w:val="24"/>
          <w:lang w:eastAsia="ru-RU"/>
        </w:rPr>
      </w:pPr>
      <w:r w:rsidRPr="00D122F6">
        <w:rPr>
          <w:rFonts w:ascii="Times New Roman" w:hAnsi="Times New Roman"/>
          <w:b/>
          <w:sz w:val="24"/>
          <w:szCs w:val="24"/>
          <w:lang w:eastAsia="ru-RU"/>
        </w:rPr>
        <w:t xml:space="preserve">2. Место дисциплины в структуре ООП </w:t>
      </w:r>
    </w:p>
    <w:p w:rsidR="00393A70" w:rsidRPr="00D122F6" w:rsidRDefault="00393A70" w:rsidP="007605D1">
      <w:pPr>
        <w:spacing w:after="0" w:line="360" w:lineRule="auto"/>
        <w:ind w:firstLine="709"/>
        <w:jc w:val="both"/>
        <w:rPr>
          <w:rFonts w:ascii="Times New Roman" w:hAnsi="Times New Roman"/>
          <w:sz w:val="24"/>
          <w:szCs w:val="24"/>
          <w:lang w:eastAsia="ru-RU"/>
        </w:rPr>
      </w:pPr>
      <w:r w:rsidRPr="00D122F6">
        <w:rPr>
          <w:rFonts w:ascii="Times New Roman" w:hAnsi="Times New Roman"/>
          <w:sz w:val="24"/>
          <w:szCs w:val="24"/>
          <w:lang w:eastAsia="ru-RU"/>
        </w:rPr>
        <w:t>Дисциплина «Линейная алгебра» является базовой дисциплиной математического цикла дисциплин федерального государственного образовательного стандарта высшего профессионального образования (ФГОС ВПО) по направлению Экономика (квалификация – "бакалавр").</w:t>
      </w:r>
    </w:p>
    <w:p w:rsidR="00393A70" w:rsidRPr="00D122F6" w:rsidRDefault="00393A70" w:rsidP="007605D1">
      <w:pPr>
        <w:spacing w:after="0" w:line="360" w:lineRule="auto"/>
        <w:ind w:firstLine="709"/>
        <w:jc w:val="both"/>
        <w:rPr>
          <w:rFonts w:ascii="Times New Roman" w:hAnsi="Times New Roman"/>
          <w:sz w:val="24"/>
          <w:szCs w:val="24"/>
          <w:lang w:eastAsia="ru-RU"/>
        </w:rPr>
      </w:pPr>
      <w:r w:rsidRPr="00D122F6">
        <w:rPr>
          <w:rFonts w:ascii="Times New Roman" w:hAnsi="Times New Roman"/>
          <w:sz w:val="24"/>
          <w:szCs w:val="24"/>
          <w:lang w:eastAsia="ru-RU"/>
        </w:rPr>
        <w:t>Дисциплина «Линейная алгебра» базируется на знаниях, полученных в рамках школьного курса математики или соответствующих дисциплин среднего профессионального образования.</w:t>
      </w:r>
    </w:p>
    <w:p w:rsidR="00393A70" w:rsidRPr="00D122F6" w:rsidRDefault="00393A70" w:rsidP="007605D1">
      <w:pPr>
        <w:spacing w:after="0" w:line="360" w:lineRule="auto"/>
        <w:ind w:firstLine="709"/>
        <w:jc w:val="both"/>
        <w:rPr>
          <w:rFonts w:ascii="Times New Roman" w:hAnsi="Times New Roman"/>
          <w:b/>
          <w:sz w:val="24"/>
          <w:szCs w:val="24"/>
          <w:lang w:eastAsia="ru-RU"/>
        </w:rPr>
      </w:pPr>
      <w:r w:rsidRPr="00D122F6">
        <w:rPr>
          <w:rFonts w:ascii="Times New Roman" w:hAnsi="Times New Roman"/>
          <w:b/>
          <w:sz w:val="24"/>
          <w:szCs w:val="24"/>
          <w:lang w:eastAsia="ru-RU"/>
        </w:rPr>
        <w:t>3. Требования к результатам освоения дисциплины</w:t>
      </w:r>
    </w:p>
    <w:p w:rsidR="00393A70" w:rsidRPr="00D122F6" w:rsidRDefault="00393A70" w:rsidP="007605D1">
      <w:pPr>
        <w:spacing w:after="0" w:line="360" w:lineRule="auto"/>
        <w:ind w:firstLine="709"/>
        <w:jc w:val="both"/>
        <w:rPr>
          <w:rFonts w:ascii="Times New Roman" w:hAnsi="Times New Roman"/>
          <w:sz w:val="24"/>
          <w:szCs w:val="24"/>
          <w:lang w:eastAsia="ru-RU"/>
        </w:rPr>
      </w:pPr>
      <w:r w:rsidRPr="00D122F6">
        <w:rPr>
          <w:rFonts w:ascii="Times New Roman" w:hAnsi="Times New Roman"/>
          <w:sz w:val="24"/>
          <w:szCs w:val="24"/>
          <w:lang w:eastAsia="ru-RU"/>
        </w:rPr>
        <w:t xml:space="preserve">В совокупности с другими дисциплинами базовой части ФГОС ВПО дисциплина «Линейная алгебра» направлена на формирование следующих </w:t>
      </w:r>
      <w:r w:rsidRPr="00D122F6">
        <w:rPr>
          <w:rFonts w:ascii="Times New Roman" w:hAnsi="Times New Roman"/>
          <w:b/>
          <w:sz w:val="24"/>
          <w:szCs w:val="24"/>
          <w:lang w:eastAsia="ru-RU"/>
        </w:rPr>
        <w:t>общекультурных (ОК) и профессиональных (ПК) компетенций</w:t>
      </w:r>
      <w:r w:rsidRPr="00D122F6">
        <w:rPr>
          <w:rFonts w:ascii="Times New Roman" w:hAnsi="Times New Roman"/>
          <w:sz w:val="24"/>
          <w:szCs w:val="24"/>
          <w:lang w:eastAsia="ru-RU"/>
        </w:rPr>
        <w:t xml:space="preserve"> бакалавра экономики:</w:t>
      </w:r>
    </w:p>
    <w:p w:rsidR="00393A70" w:rsidRPr="00D122F6" w:rsidRDefault="00393A70" w:rsidP="007605D1">
      <w:pPr>
        <w:autoSpaceDE w:val="0"/>
        <w:autoSpaceDN w:val="0"/>
        <w:adjustRightInd w:val="0"/>
        <w:spacing w:after="0" w:line="360" w:lineRule="auto"/>
        <w:ind w:firstLine="709"/>
        <w:jc w:val="both"/>
        <w:rPr>
          <w:rFonts w:ascii="Times New Roman" w:hAnsi="Times New Roman"/>
          <w:sz w:val="24"/>
          <w:szCs w:val="24"/>
          <w:lang w:eastAsia="ru-RU"/>
        </w:rPr>
      </w:pPr>
      <w:r w:rsidRPr="00D122F6">
        <w:rPr>
          <w:rFonts w:ascii="Times New Roman" w:hAnsi="Times New Roman"/>
          <w:sz w:val="24"/>
          <w:szCs w:val="24"/>
          <w:lang w:eastAsia="ru-RU"/>
        </w:rPr>
        <w:t>владеет культурой мышления, способен к обобщению, анализу, восприятию информации, постановке цели и выбору  путей  ее достижения (ОК-1);</w:t>
      </w:r>
    </w:p>
    <w:p w:rsidR="00393A70" w:rsidRPr="00D122F6" w:rsidRDefault="00393A70" w:rsidP="007605D1">
      <w:pPr>
        <w:autoSpaceDE w:val="0"/>
        <w:autoSpaceDN w:val="0"/>
        <w:adjustRightInd w:val="0"/>
        <w:spacing w:after="0" w:line="360" w:lineRule="auto"/>
        <w:ind w:firstLine="709"/>
        <w:jc w:val="both"/>
        <w:rPr>
          <w:rFonts w:ascii="Times New Roman" w:hAnsi="Times New Roman"/>
          <w:sz w:val="24"/>
          <w:szCs w:val="24"/>
          <w:lang w:eastAsia="ru-RU"/>
        </w:rPr>
      </w:pPr>
      <w:r w:rsidRPr="00D122F6">
        <w:rPr>
          <w:rFonts w:ascii="Times New Roman" w:hAnsi="Times New Roman"/>
          <w:sz w:val="24"/>
          <w:szCs w:val="24"/>
          <w:lang w:eastAsia="ru-RU"/>
        </w:rPr>
        <w:t>способен логически верно, аргументировано и ясно строить устную и письменную речь (ОК-6);</w:t>
      </w:r>
    </w:p>
    <w:p w:rsidR="00393A70" w:rsidRPr="00D122F6" w:rsidRDefault="00393A70" w:rsidP="007605D1">
      <w:pPr>
        <w:autoSpaceDE w:val="0"/>
        <w:autoSpaceDN w:val="0"/>
        <w:adjustRightInd w:val="0"/>
        <w:spacing w:after="0" w:line="360" w:lineRule="auto"/>
        <w:ind w:firstLine="709"/>
        <w:jc w:val="both"/>
        <w:rPr>
          <w:rFonts w:ascii="Times New Roman" w:hAnsi="Times New Roman"/>
          <w:sz w:val="24"/>
          <w:szCs w:val="24"/>
          <w:lang w:eastAsia="ru-RU"/>
        </w:rPr>
      </w:pPr>
      <w:r w:rsidRPr="00D122F6">
        <w:rPr>
          <w:rFonts w:ascii="Times New Roman" w:hAnsi="Times New Roman"/>
          <w:sz w:val="24"/>
          <w:szCs w:val="24"/>
          <w:lang w:eastAsia="ru-RU"/>
        </w:rPr>
        <w:t>способен к саморазвитию, повышению своей квалификации и мастерства (ОК-9);</w:t>
      </w:r>
    </w:p>
    <w:p w:rsidR="00393A70" w:rsidRPr="00D122F6" w:rsidRDefault="00393A70" w:rsidP="00905944">
      <w:pPr>
        <w:pStyle w:val="ConsPlusNormal"/>
        <w:widowControl/>
        <w:spacing w:line="360" w:lineRule="auto"/>
        <w:ind w:firstLine="737"/>
        <w:jc w:val="both"/>
        <w:rPr>
          <w:rFonts w:ascii="Times New Roman" w:hAnsi="Times New Roman" w:cs="Times New Roman"/>
          <w:sz w:val="24"/>
          <w:szCs w:val="24"/>
        </w:rPr>
      </w:pPr>
      <w:r w:rsidRPr="00D122F6">
        <w:rPr>
          <w:rFonts w:ascii="Times New Roman" w:hAnsi="Times New Roman" w:cs="Times New Roman"/>
          <w:sz w:val="24"/>
          <w:szCs w:val="24"/>
        </w:rPr>
        <w:t>способен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rsidR="00393A70" w:rsidRPr="00D122F6" w:rsidRDefault="00393A70" w:rsidP="00905944">
      <w:pPr>
        <w:pStyle w:val="ConsPlusNormal"/>
        <w:widowControl/>
        <w:spacing w:line="360" w:lineRule="auto"/>
        <w:ind w:firstLine="737"/>
        <w:jc w:val="both"/>
        <w:rPr>
          <w:rFonts w:ascii="Times New Roman" w:hAnsi="Times New Roman" w:cs="Times New Roman"/>
          <w:sz w:val="24"/>
          <w:szCs w:val="24"/>
        </w:rPr>
      </w:pPr>
      <w:r w:rsidRPr="00D122F6">
        <w:rPr>
          <w:rFonts w:ascii="Times New Roman" w:hAnsi="Times New Roman" w:cs="Times New Roman"/>
          <w:sz w:val="24"/>
          <w:szCs w:val="24"/>
        </w:rPr>
        <w:t>способен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(ПК-2);</w:t>
      </w:r>
    </w:p>
    <w:p w:rsidR="00393A70" w:rsidRPr="00D122F6" w:rsidRDefault="00393A70" w:rsidP="00905944">
      <w:pPr>
        <w:pStyle w:val="ConsPlusNormal"/>
        <w:widowControl/>
        <w:spacing w:line="360" w:lineRule="auto"/>
        <w:ind w:firstLine="737"/>
        <w:jc w:val="both"/>
        <w:rPr>
          <w:rFonts w:ascii="Times New Roman" w:hAnsi="Times New Roman" w:cs="Times New Roman"/>
          <w:sz w:val="24"/>
          <w:szCs w:val="24"/>
        </w:rPr>
      </w:pPr>
      <w:r w:rsidRPr="00D122F6">
        <w:rPr>
          <w:rFonts w:ascii="Times New Roman" w:hAnsi="Times New Roman" w:cs="Times New Roman"/>
          <w:sz w:val="24"/>
          <w:szCs w:val="24"/>
        </w:rPr>
        <w:t>способен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(ПК-3);</w:t>
      </w:r>
    </w:p>
    <w:p w:rsidR="00393A70" w:rsidRPr="00D122F6" w:rsidRDefault="00393A70" w:rsidP="00905944">
      <w:pPr>
        <w:pStyle w:val="ConsPlusNormal"/>
        <w:widowControl/>
        <w:spacing w:line="360" w:lineRule="auto"/>
        <w:ind w:firstLine="737"/>
        <w:jc w:val="both"/>
        <w:rPr>
          <w:rFonts w:ascii="Times New Roman" w:hAnsi="Times New Roman" w:cs="Times New Roman"/>
          <w:sz w:val="24"/>
          <w:szCs w:val="24"/>
        </w:rPr>
      </w:pPr>
      <w:r w:rsidRPr="00D122F6">
        <w:rPr>
          <w:rFonts w:ascii="Times New Roman" w:hAnsi="Times New Roman" w:cs="Times New Roman"/>
          <w:sz w:val="24"/>
          <w:szCs w:val="24"/>
        </w:rPr>
        <w:t>способен осуществлять сбор, анализ и обработку данных, необходимых для решения поставленных экономических задач (ПК-4);</w:t>
      </w:r>
    </w:p>
    <w:p w:rsidR="00393A70" w:rsidRPr="00D122F6" w:rsidRDefault="00393A70" w:rsidP="00905944">
      <w:pPr>
        <w:pStyle w:val="ConsPlusNormal"/>
        <w:widowControl/>
        <w:spacing w:line="360" w:lineRule="auto"/>
        <w:ind w:firstLine="737"/>
        <w:jc w:val="both"/>
        <w:rPr>
          <w:rFonts w:ascii="Times New Roman" w:hAnsi="Times New Roman" w:cs="Times New Roman"/>
          <w:sz w:val="24"/>
          <w:szCs w:val="24"/>
        </w:rPr>
      </w:pPr>
      <w:r w:rsidRPr="00D122F6">
        <w:rPr>
          <w:rFonts w:ascii="Times New Roman" w:hAnsi="Times New Roman" w:cs="Times New Roman"/>
          <w:sz w:val="24"/>
          <w:szCs w:val="24"/>
        </w:rPr>
        <w:t>способен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(ПК-5);</w:t>
      </w:r>
    </w:p>
    <w:p w:rsidR="00393A70" w:rsidRPr="00D122F6" w:rsidRDefault="00393A70" w:rsidP="00905944">
      <w:pPr>
        <w:tabs>
          <w:tab w:val="num" w:pos="756"/>
        </w:tabs>
        <w:spacing w:after="0" w:line="360" w:lineRule="auto"/>
        <w:jc w:val="both"/>
        <w:rPr>
          <w:rFonts w:ascii="Times New Roman" w:hAnsi="Times New Roman"/>
          <w:sz w:val="24"/>
          <w:szCs w:val="24"/>
          <w:lang w:eastAsia="ru-RU"/>
        </w:rPr>
      </w:pPr>
      <w:r w:rsidRPr="00D122F6">
        <w:rPr>
          <w:rFonts w:ascii="Times New Roman" w:hAnsi="Times New Roman"/>
          <w:sz w:val="24"/>
          <w:szCs w:val="24"/>
          <w:lang w:eastAsia="ru-RU"/>
        </w:rPr>
        <w:tab/>
        <w:t>В результате освоения содержания дисциплины «Линейная алгебра» студент должен:</w:t>
      </w:r>
    </w:p>
    <w:p w:rsidR="00393A70" w:rsidRPr="00D122F6" w:rsidRDefault="00393A70" w:rsidP="007605D1">
      <w:pPr>
        <w:spacing w:after="0" w:line="360" w:lineRule="auto"/>
        <w:ind w:firstLine="709"/>
        <w:jc w:val="both"/>
        <w:rPr>
          <w:rFonts w:ascii="Times New Roman" w:hAnsi="Times New Roman"/>
          <w:b/>
          <w:sz w:val="24"/>
          <w:szCs w:val="24"/>
          <w:lang w:eastAsia="ru-RU"/>
        </w:rPr>
      </w:pPr>
      <w:r w:rsidRPr="00D122F6">
        <w:rPr>
          <w:rFonts w:ascii="Times New Roman" w:hAnsi="Times New Roman"/>
          <w:b/>
          <w:sz w:val="24"/>
          <w:szCs w:val="24"/>
          <w:lang w:eastAsia="ru-RU"/>
        </w:rPr>
        <w:t xml:space="preserve">Знать: </w:t>
      </w:r>
    </w:p>
    <w:p w:rsidR="00393A70" w:rsidRPr="00D122F6" w:rsidRDefault="00393A70" w:rsidP="00905944">
      <w:pPr>
        <w:pStyle w:val="ListParagraph"/>
        <w:numPr>
          <w:ilvl w:val="0"/>
          <w:numId w:val="10"/>
        </w:numPr>
        <w:spacing w:after="0" w:line="360" w:lineRule="auto"/>
        <w:jc w:val="both"/>
        <w:rPr>
          <w:rFonts w:ascii="Times New Roman" w:hAnsi="Times New Roman"/>
          <w:sz w:val="24"/>
          <w:szCs w:val="24"/>
          <w:lang w:eastAsia="ru-RU"/>
        </w:rPr>
      </w:pPr>
      <w:r w:rsidRPr="00D122F6">
        <w:rPr>
          <w:rFonts w:ascii="Times New Roman" w:hAnsi="Times New Roman"/>
          <w:sz w:val="24"/>
          <w:szCs w:val="24"/>
          <w:lang w:eastAsia="ru-RU"/>
        </w:rPr>
        <w:t>теоретические положения всех разделов дисциплины «Линейная алгебра»;</w:t>
      </w:r>
    </w:p>
    <w:p w:rsidR="00393A70" w:rsidRPr="00D122F6" w:rsidRDefault="00393A70" w:rsidP="00905944">
      <w:pPr>
        <w:pStyle w:val="ListParagraph"/>
        <w:numPr>
          <w:ilvl w:val="0"/>
          <w:numId w:val="10"/>
        </w:numPr>
        <w:spacing w:after="0" w:line="360" w:lineRule="auto"/>
        <w:jc w:val="both"/>
        <w:rPr>
          <w:rFonts w:ascii="Times New Roman" w:hAnsi="Times New Roman"/>
          <w:sz w:val="24"/>
          <w:szCs w:val="24"/>
          <w:lang w:eastAsia="ru-RU"/>
        </w:rPr>
      </w:pPr>
      <w:r w:rsidRPr="00D122F6">
        <w:rPr>
          <w:rFonts w:ascii="Times New Roman" w:hAnsi="Times New Roman"/>
          <w:sz w:val="24"/>
          <w:szCs w:val="24"/>
          <w:lang w:eastAsia="ru-RU"/>
        </w:rPr>
        <w:t>понятийный аппарат математики;</w:t>
      </w:r>
    </w:p>
    <w:p w:rsidR="00393A70" w:rsidRPr="00D122F6" w:rsidRDefault="00393A70" w:rsidP="007B1156">
      <w:pPr>
        <w:pStyle w:val="ListParagraph"/>
        <w:numPr>
          <w:ilvl w:val="0"/>
          <w:numId w:val="10"/>
        </w:numPr>
        <w:spacing w:after="0" w:line="360" w:lineRule="auto"/>
        <w:jc w:val="both"/>
        <w:rPr>
          <w:rFonts w:ascii="Times New Roman" w:hAnsi="Times New Roman"/>
          <w:sz w:val="24"/>
          <w:szCs w:val="24"/>
          <w:lang w:eastAsia="ru-RU"/>
        </w:rPr>
      </w:pPr>
      <w:r w:rsidRPr="00D122F6">
        <w:rPr>
          <w:rFonts w:ascii="Times New Roman" w:hAnsi="Times New Roman"/>
          <w:sz w:val="24"/>
          <w:szCs w:val="24"/>
          <w:lang w:eastAsia="ru-RU"/>
        </w:rPr>
        <w:t>основы линейной алгебры, необходимые для решения финансовых и экономических задач;</w:t>
      </w:r>
    </w:p>
    <w:p w:rsidR="00393A70" w:rsidRPr="00D122F6" w:rsidRDefault="00393A70" w:rsidP="007B1156">
      <w:pPr>
        <w:pStyle w:val="ListParagraph"/>
        <w:numPr>
          <w:ilvl w:val="0"/>
          <w:numId w:val="10"/>
        </w:numPr>
        <w:spacing w:after="0" w:line="360" w:lineRule="auto"/>
        <w:jc w:val="both"/>
        <w:rPr>
          <w:rFonts w:ascii="Times New Roman" w:hAnsi="Times New Roman"/>
          <w:sz w:val="24"/>
          <w:szCs w:val="24"/>
          <w:lang w:eastAsia="ru-RU"/>
        </w:rPr>
      </w:pPr>
      <w:r w:rsidRPr="00D122F6">
        <w:rPr>
          <w:rFonts w:ascii="Times New Roman" w:hAnsi="Times New Roman"/>
          <w:sz w:val="24"/>
          <w:szCs w:val="24"/>
          <w:lang w:eastAsia="ru-RU"/>
        </w:rPr>
        <w:t>понятийный аппарат линейной алгебры;</w:t>
      </w:r>
    </w:p>
    <w:p w:rsidR="00393A70" w:rsidRPr="00D122F6" w:rsidRDefault="00393A70" w:rsidP="007B1156">
      <w:pPr>
        <w:pStyle w:val="ListParagraph"/>
        <w:numPr>
          <w:ilvl w:val="0"/>
          <w:numId w:val="10"/>
        </w:numPr>
        <w:spacing w:after="0" w:line="360" w:lineRule="auto"/>
        <w:jc w:val="both"/>
        <w:rPr>
          <w:rFonts w:ascii="Times New Roman" w:hAnsi="Times New Roman"/>
          <w:sz w:val="24"/>
          <w:szCs w:val="24"/>
          <w:lang w:eastAsia="ru-RU"/>
        </w:rPr>
      </w:pPr>
      <w:r w:rsidRPr="00D122F6">
        <w:rPr>
          <w:rFonts w:ascii="Times New Roman" w:hAnsi="Times New Roman"/>
          <w:sz w:val="24"/>
          <w:szCs w:val="24"/>
          <w:lang w:eastAsia="ru-RU"/>
        </w:rPr>
        <w:t>язык математики как универсальный язык науки;</w:t>
      </w:r>
    </w:p>
    <w:p w:rsidR="00393A70" w:rsidRPr="00D122F6" w:rsidRDefault="00393A70" w:rsidP="006F066B">
      <w:pPr>
        <w:pStyle w:val="ListParagraph"/>
        <w:numPr>
          <w:ilvl w:val="0"/>
          <w:numId w:val="10"/>
        </w:numPr>
        <w:spacing w:after="0" w:line="360" w:lineRule="auto"/>
        <w:jc w:val="both"/>
        <w:rPr>
          <w:rFonts w:ascii="Times New Roman" w:hAnsi="Times New Roman"/>
          <w:sz w:val="24"/>
          <w:szCs w:val="24"/>
          <w:lang w:eastAsia="ru-RU"/>
        </w:rPr>
      </w:pPr>
      <w:r w:rsidRPr="00D122F6">
        <w:rPr>
          <w:rFonts w:ascii="Times New Roman" w:hAnsi="Times New Roman"/>
          <w:sz w:val="24"/>
          <w:szCs w:val="24"/>
          <w:lang w:eastAsia="ru-RU"/>
        </w:rPr>
        <w:t>основы математических методов моделирования экономических систем;</w:t>
      </w:r>
    </w:p>
    <w:p w:rsidR="00393A70" w:rsidRPr="00D122F6" w:rsidRDefault="00393A70" w:rsidP="007605D1">
      <w:pPr>
        <w:spacing w:after="0" w:line="360" w:lineRule="auto"/>
        <w:ind w:firstLine="709"/>
        <w:jc w:val="both"/>
        <w:rPr>
          <w:rFonts w:ascii="Times New Roman" w:hAnsi="Times New Roman"/>
          <w:b/>
          <w:sz w:val="24"/>
          <w:szCs w:val="24"/>
          <w:lang w:eastAsia="ru-RU"/>
        </w:rPr>
      </w:pPr>
      <w:r w:rsidRPr="00D122F6">
        <w:rPr>
          <w:rFonts w:ascii="Times New Roman" w:hAnsi="Times New Roman"/>
          <w:b/>
          <w:sz w:val="24"/>
          <w:szCs w:val="24"/>
          <w:lang w:eastAsia="ru-RU"/>
        </w:rPr>
        <w:t>Уметь:</w:t>
      </w:r>
    </w:p>
    <w:p w:rsidR="00393A70" w:rsidRPr="00D122F6" w:rsidRDefault="00393A70" w:rsidP="007B1156">
      <w:pPr>
        <w:pStyle w:val="ListParagraph"/>
        <w:numPr>
          <w:ilvl w:val="0"/>
          <w:numId w:val="11"/>
        </w:numPr>
        <w:spacing w:after="0" w:line="360" w:lineRule="auto"/>
        <w:jc w:val="both"/>
        <w:rPr>
          <w:rFonts w:ascii="Times New Roman" w:hAnsi="Times New Roman"/>
          <w:sz w:val="24"/>
          <w:szCs w:val="24"/>
          <w:lang w:eastAsia="ru-RU"/>
        </w:rPr>
      </w:pPr>
      <w:r w:rsidRPr="00D122F6">
        <w:rPr>
          <w:rFonts w:ascii="Times New Roman" w:hAnsi="Times New Roman"/>
          <w:sz w:val="24"/>
          <w:szCs w:val="24"/>
          <w:lang w:eastAsia="ru-RU"/>
        </w:rPr>
        <w:t>оперировать различными видами обобщений, включая образы, понятия, категории;</w:t>
      </w:r>
    </w:p>
    <w:p w:rsidR="00393A70" w:rsidRPr="00D122F6" w:rsidRDefault="00393A70" w:rsidP="007B1156">
      <w:pPr>
        <w:pStyle w:val="ListParagraph"/>
        <w:numPr>
          <w:ilvl w:val="0"/>
          <w:numId w:val="11"/>
        </w:numPr>
        <w:spacing w:after="0" w:line="360" w:lineRule="auto"/>
        <w:jc w:val="both"/>
        <w:rPr>
          <w:rFonts w:ascii="Times New Roman" w:hAnsi="Times New Roman"/>
          <w:sz w:val="24"/>
          <w:szCs w:val="24"/>
          <w:lang w:eastAsia="ru-RU"/>
        </w:rPr>
      </w:pPr>
      <w:r w:rsidRPr="00D122F6">
        <w:rPr>
          <w:rFonts w:ascii="Times New Roman" w:hAnsi="Times New Roman"/>
          <w:sz w:val="24"/>
          <w:szCs w:val="24"/>
          <w:lang w:eastAsia="ru-RU"/>
        </w:rPr>
        <w:t>применять приемы и методы мышления (анализ и синтез, индукция и дедукция, обобщение и конкретизация, абстрагирование и аналогия), необходимые для интеллектуальной деятельности;</w:t>
      </w:r>
    </w:p>
    <w:p w:rsidR="00393A70" w:rsidRPr="00D122F6" w:rsidRDefault="00393A70" w:rsidP="007B1156">
      <w:pPr>
        <w:pStyle w:val="ListParagraph"/>
        <w:numPr>
          <w:ilvl w:val="0"/>
          <w:numId w:val="11"/>
        </w:numPr>
        <w:spacing w:after="0" w:line="360" w:lineRule="auto"/>
        <w:jc w:val="both"/>
        <w:rPr>
          <w:rFonts w:ascii="Times New Roman" w:hAnsi="Times New Roman"/>
          <w:sz w:val="24"/>
          <w:szCs w:val="24"/>
          <w:lang w:eastAsia="ru-RU"/>
        </w:rPr>
      </w:pPr>
      <w:r w:rsidRPr="00D122F6">
        <w:rPr>
          <w:rFonts w:ascii="Times New Roman" w:hAnsi="Times New Roman"/>
          <w:sz w:val="24"/>
          <w:szCs w:val="24"/>
          <w:lang w:eastAsia="ru-RU"/>
        </w:rPr>
        <w:t>осуществлять сбор, анализ и обработку информации, необходимой для решения экономических задач;</w:t>
      </w:r>
    </w:p>
    <w:p w:rsidR="00393A70" w:rsidRPr="00D122F6" w:rsidRDefault="00393A70" w:rsidP="007B1156">
      <w:pPr>
        <w:pStyle w:val="ListParagraph"/>
        <w:numPr>
          <w:ilvl w:val="0"/>
          <w:numId w:val="11"/>
        </w:numPr>
        <w:spacing w:after="0" w:line="360" w:lineRule="auto"/>
        <w:jc w:val="both"/>
        <w:rPr>
          <w:rFonts w:ascii="Times New Roman" w:hAnsi="Times New Roman"/>
          <w:sz w:val="24"/>
          <w:szCs w:val="24"/>
          <w:lang w:eastAsia="ru-RU"/>
        </w:rPr>
      </w:pPr>
      <w:r w:rsidRPr="00D122F6">
        <w:rPr>
          <w:rFonts w:ascii="Times New Roman" w:hAnsi="Times New Roman"/>
          <w:sz w:val="24"/>
          <w:szCs w:val="24"/>
          <w:lang w:eastAsia="ru-RU"/>
        </w:rPr>
        <w:t>использовать понятийный аппарат линейной алгебры как инструмент научного познания и анализа, для исследования математических моделей в экономике;</w:t>
      </w:r>
    </w:p>
    <w:p w:rsidR="00393A70" w:rsidRPr="00D122F6" w:rsidRDefault="00393A70" w:rsidP="007B1156">
      <w:pPr>
        <w:pStyle w:val="ListParagraph"/>
        <w:numPr>
          <w:ilvl w:val="0"/>
          <w:numId w:val="11"/>
        </w:numPr>
        <w:spacing w:after="0" w:line="360" w:lineRule="auto"/>
        <w:jc w:val="both"/>
        <w:rPr>
          <w:rFonts w:ascii="Times New Roman" w:hAnsi="Times New Roman"/>
          <w:sz w:val="24"/>
          <w:szCs w:val="24"/>
          <w:lang w:eastAsia="ru-RU"/>
        </w:rPr>
      </w:pPr>
      <w:r w:rsidRPr="00D122F6">
        <w:rPr>
          <w:rFonts w:ascii="Times New Roman" w:hAnsi="Times New Roman"/>
          <w:sz w:val="24"/>
          <w:szCs w:val="24"/>
          <w:lang w:eastAsia="ru-RU"/>
        </w:rPr>
        <w:t>четко, логично, аргументировано строить доказательства, делать умозаключения и выводы.</w:t>
      </w:r>
    </w:p>
    <w:p w:rsidR="00393A70" w:rsidRPr="00D122F6" w:rsidRDefault="00393A70" w:rsidP="007B1156">
      <w:pPr>
        <w:pStyle w:val="ListParagraph"/>
        <w:numPr>
          <w:ilvl w:val="0"/>
          <w:numId w:val="11"/>
        </w:numPr>
        <w:spacing w:after="0" w:line="360" w:lineRule="auto"/>
        <w:jc w:val="both"/>
        <w:rPr>
          <w:rFonts w:ascii="Times New Roman" w:hAnsi="Times New Roman"/>
          <w:sz w:val="24"/>
          <w:szCs w:val="24"/>
          <w:lang w:eastAsia="ru-RU"/>
        </w:rPr>
      </w:pPr>
      <w:r w:rsidRPr="00D122F6">
        <w:rPr>
          <w:rFonts w:ascii="Times New Roman" w:hAnsi="Times New Roman"/>
          <w:sz w:val="24"/>
          <w:szCs w:val="24"/>
          <w:lang w:eastAsia="ru-RU"/>
        </w:rPr>
        <w:t>работать с учебной и научной математической литературой;</w:t>
      </w:r>
    </w:p>
    <w:p w:rsidR="00393A70" w:rsidRPr="00D122F6" w:rsidRDefault="00393A70" w:rsidP="007B1156">
      <w:pPr>
        <w:pStyle w:val="ListParagraph"/>
        <w:numPr>
          <w:ilvl w:val="0"/>
          <w:numId w:val="11"/>
        </w:numPr>
        <w:spacing w:after="0" w:line="360" w:lineRule="auto"/>
        <w:jc w:val="both"/>
        <w:rPr>
          <w:rFonts w:ascii="Times New Roman" w:hAnsi="Times New Roman"/>
          <w:sz w:val="24"/>
          <w:szCs w:val="24"/>
          <w:lang w:eastAsia="ru-RU"/>
        </w:rPr>
      </w:pPr>
      <w:r w:rsidRPr="00D122F6">
        <w:rPr>
          <w:rFonts w:ascii="Times New Roman" w:hAnsi="Times New Roman"/>
          <w:sz w:val="24"/>
          <w:szCs w:val="24"/>
          <w:lang w:eastAsia="ru-RU"/>
        </w:rPr>
        <w:t>развивать интеллектуальную самостоятельность и активность;</w:t>
      </w:r>
    </w:p>
    <w:p w:rsidR="00393A70" w:rsidRPr="00D122F6" w:rsidRDefault="00393A70" w:rsidP="007B1156">
      <w:pPr>
        <w:pStyle w:val="ListParagraph"/>
        <w:numPr>
          <w:ilvl w:val="0"/>
          <w:numId w:val="11"/>
        </w:numPr>
        <w:spacing w:after="0" w:line="360" w:lineRule="auto"/>
        <w:jc w:val="both"/>
        <w:rPr>
          <w:rFonts w:ascii="Times New Roman" w:hAnsi="Times New Roman"/>
          <w:sz w:val="24"/>
          <w:szCs w:val="24"/>
          <w:lang w:eastAsia="ru-RU"/>
        </w:rPr>
      </w:pPr>
      <w:r w:rsidRPr="00D122F6">
        <w:rPr>
          <w:rFonts w:ascii="Times New Roman" w:hAnsi="Times New Roman"/>
          <w:sz w:val="24"/>
          <w:szCs w:val="24"/>
          <w:lang w:eastAsia="ru-RU"/>
        </w:rPr>
        <w:t>формировать позитивное отношение к умственному напряжению, преодолевать познавательные трудности;</w:t>
      </w:r>
    </w:p>
    <w:p w:rsidR="00393A70" w:rsidRPr="00D122F6" w:rsidRDefault="00393A70" w:rsidP="007B1156">
      <w:pPr>
        <w:pStyle w:val="ListParagraph"/>
        <w:numPr>
          <w:ilvl w:val="0"/>
          <w:numId w:val="11"/>
        </w:numPr>
        <w:spacing w:after="0" w:line="360" w:lineRule="auto"/>
        <w:jc w:val="both"/>
        <w:rPr>
          <w:rFonts w:ascii="Times New Roman" w:hAnsi="Times New Roman"/>
          <w:sz w:val="24"/>
          <w:szCs w:val="24"/>
          <w:lang w:eastAsia="ru-RU"/>
        </w:rPr>
      </w:pPr>
      <w:r w:rsidRPr="00D122F6">
        <w:rPr>
          <w:rFonts w:ascii="Times New Roman" w:hAnsi="Times New Roman"/>
          <w:sz w:val="24"/>
          <w:szCs w:val="24"/>
          <w:lang w:eastAsia="ru-RU"/>
        </w:rPr>
        <w:t>осуществлять интеллектуальное саморазвитие, самоусовершенствование;</w:t>
      </w:r>
    </w:p>
    <w:p w:rsidR="00393A70" w:rsidRPr="00D122F6" w:rsidRDefault="00393A70" w:rsidP="007B1156">
      <w:pPr>
        <w:pStyle w:val="ListParagraph"/>
        <w:numPr>
          <w:ilvl w:val="0"/>
          <w:numId w:val="11"/>
        </w:numPr>
        <w:spacing w:after="0" w:line="360" w:lineRule="auto"/>
        <w:jc w:val="both"/>
        <w:rPr>
          <w:rFonts w:ascii="Times New Roman" w:hAnsi="Times New Roman"/>
          <w:sz w:val="24"/>
          <w:szCs w:val="24"/>
          <w:lang w:eastAsia="ru-RU"/>
        </w:rPr>
      </w:pPr>
      <w:r w:rsidRPr="00D122F6">
        <w:rPr>
          <w:rFonts w:ascii="Times New Roman" w:hAnsi="Times New Roman"/>
          <w:sz w:val="24"/>
          <w:szCs w:val="24"/>
          <w:lang w:eastAsia="ru-RU"/>
        </w:rPr>
        <w:t>осуществлять поиск, сбор и анализ информации, необходимой для решения поставленной экономической задачи;</w:t>
      </w:r>
    </w:p>
    <w:p w:rsidR="00393A70" w:rsidRPr="00D122F6" w:rsidRDefault="00393A70" w:rsidP="007B1156">
      <w:pPr>
        <w:pStyle w:val="ListParagraph"/>
        <w:numPr>
          <w:ilvl w:val="0"/>
          <w:numId w:val="11"/>
        </w:numPr>
        <w:spacing w:after="0" w:line="360" w:lineRule="auto"/>
        <w:jc w:val="both"/>
        <w:rPr>
          <w:rFonts w:ascii="Times New Roman" w:hAnsi="Times New Roman"/>
          <w:sz w:val="24"/>
          <w:szCs w:val="24"/>
          <w:lang w:eastAsia="ru-RU"/>
        </w:rPr>
      </w:pPr>
      <w:r w:rsidRPr="00D122F6">
        <w:rPr>
          <w:rFonts w:ascii="Times New Roman" w:hAnsi="Times New Roman"/>
          <w:sz w:val="24"/>
          <w:szCs w:val="24"/>
          <w:lang w:eastAsia="ru-RU"/>
        </w:rPr>
        <w:t>осуществлять выбор соответствующего математического инструментария, необходимого для обработки экономических данных в соответствии с поставленной задачей;</w:t>
      </w:r>
    </w:p>
    <w:p w:rsidR="00393A70" w:rsidRPr="00D122F6" w:rsidRDefault="00393A70" w:rsidP="007B1156">
      <w:pPr>
        <w:pStyle w:val="ListParagraph"/>
        <w:numPr>
          <w:ilvl w:val="0"/>
          <w:numId w:val="11"/>
        </w:numPr>
        <w:spacing w:after="0" w:line="360" w:lineRule="auto"/>
        <w:jc w:val="both"/>
        <w:rPr>
          <w:rFonts w:ascii="Times New Roman" w:hAnsi="Times New Roman"/>
          <w:sz w:val="24"/>
          <w:szCs w:val="24"/>
          <w:lang w:eastAsia="ru-RU"/>
        </w:rPr>
      </w:pPr>
      <w:r w:rsidRPr="00D122F6">
        <w:rPr>
          <w:rFonts w:ascii="Times New Roman" w:hAnsi="Times New Roman"/>
          <w:sz w:val="24"/>
          <w:szCs w:val="24"/>
          <w:lang w:eastAsia="ru-RU"/>
        </w:rPr>
        <w:t>анализировать результаты расчетов, обосновывать полученные выводы;</w:t>
      </w:r>
    </w:p>
    <w:p w:rsidR="00393A70" w:rsidRPr="00D122F6" w:rsidRDefault="00393A70" w:rsidP="007B1156">
      <w:pPr>
        <w:pStyle w:val="ListParagraph"/>
        <w:numPr>
          <w:ilvl w:val="0"/>
          <w:numId w:val="11"/>
        </w:numPr>
        <w:spacing w:after="0" w:line="360" w:lineRule="auto"/>
        <w:jc w:val="both"/>
        <w:rPr>
          <w:rFonts w:ascii="Times New Roman" w:hAnsi="Times New Roman"/>
          <w:sz w:val="24"/>
          <w:szCs w:val="24"/>
          <w:lang w:eastAsia="ru-RU"/>
        </w:rPr>
      </w:pPr>
      <w:r w:rsidRPr="00D122F6">
        <w:rPr>
          <w:rFonts w:ascii="Times New Roman" w:hAnsi="Times New Roman"/>
          <w:sz w:val="24"/>
          <w:szCs w:val="24"/>
          <w:lang w:eastAsia="ru-RU"/>
        </w:rPr>
        <w:t>анализировать и содержательно интерпретировать полученные результаты;</w:t>
      </w:r>
    </w:p>
    <w:p w:rsidR="00393A70" w:rsidRPr="00D122F6" w:rsidRDefault="00393A70" w:rsidP="006F066B">
      <w:pPr>
        <w:pStyle w:val="ListParagraph"/>
        <w:numPr>
          <w:ilvl w:val="0"/>
          <w:numId w:val="11"/>
        </w:numPr>
        <w:spacing w:after="0" w:line="360" w:lineRule="auto"/>
        <w:jc w:val="both"/>
        <w:rPr>
          <w:rFonts w:ascii="Times New Roman" w:hAnsi="Times New Roman"/>
          <w:sz w:val="24"/>
          <w:szCs w:val="24"/>
          <w:lang w:eastAsia="ru-RU"/>
        </w:rPr>
      </w:pPr>
      <w:r w:rsidRPr="00D122F6">
        <w:rPr>
          <w:rFonts w:ascii="Times New Roman" w:hAnsi="Times New Roman"/>
          <w:sz w:val="24"/>
          <w:szCs w:val="24"/>
          <w:lang w:eastAsia="ru-RU"/>
        </w:rPr>
        <w:t>прогнозировать на основе стандартных математических моделей развитие экономических процессов и явлений, представлять результаты аналитической и исследовательской работы в виде выступления, доклада, информационного обзора, аналитического отчета с использованием графиков, таблиц, диаграмм.</w:t>
      </w:r>
    </w:p>
    <w:p w:rsidR="00393A70" w:rsidRPr="00D122F6" w:rsidRDefault="00393A70" w:rsidP="007605D1">
      <w:pPr>
        <w:spacing w:after="0" w:line="360" w:lineRule="auto"/>
        <w:ind w:firstLine="709"/>
        <w:jc w:val="both"/>
        <w:rPr>
          <w:rFonts w:ascii="Times New Roman" w:hAnsi="Times New Roman"/>
          <w:b/>
          <w:sz w:val="24"/>
          <w:szCs w:val="24"/>
          <w:lang w:eastAsia="ru-RU"/>
        </w:rPr>
      </w:pPr>
      <w:r w:rsidRPr="00D122F6">
        <w:rPr>
          <w:rFonts w:ascii="Times New Roman" w:hAnsi="Times New Roman"/>
          <w:b/>
          <w:sz w:val="24"/>
          <w:szCs w:val="24"/>
          <w:lang w:eastAsia="ru-RU"/>
        </w:rPr>
        <w:t>Владеть:</w:t>
      </w:r>
    </w:p>
    <w:p w:rsidR="00393A70" w:rsidRPr="00D122F6" w:rsidRDefault="00393A70" w:rsidP="007B1156">
      <w:pPr>
        <w:pStyle w:val="ListParagraph"/>
        <w:numPr>
          <w:ilvl w:val="0"/>
          <w:numId w:val="12"/>
        </w:numPr>
        <w:spacing w:after="0" w:line="360" w:lineRule="auto"/>
        <w:jc w:val="both"/>
        <w:rPr>
          <w:rFonts w:ascii="Times New Roman" w:hAnsi="Times New Roman"/>
          <w:sz w:val="24"/>
          <w:szCs w:val="24"/>
          <w:lang w:eastAsia="ru-RU"/>
        </w:rPr>
      </w:pPr>
      <w:r w:rsidRPr="00D122F6">
        <w:rPr>
          <w:rFonts w:ascii="Times New Roman" w:hAnsi="Times New Roman"/>
          <w:sz w:val="24"/>
          <w:szCs w:val="24"/>
          <w:lang w:eastAsia="ru-RU"/>
        </w:rPr>
        <w:t>математическими методами анализа количественных характеристик изучаемого объекта;</w:t>
      </w:r>
    </w:p>
    <w:p w:rsidR="00393A70" w:rsidRPr="00D122F6" w:rsidRDefault="00393A70" w:rsidP="007B1156">
      <w:pPr>
        <w:pStyle w:val="ListParagraph"/>
        <w:numPr>
          <w:ilvl w:val="0"/>
          <w:numId w:val="12"/>
        </w:numPr>
        <w:spacing w:after="0" w:line="360" w:lineRule="auto"/>
        <w:jc w:val="both"/>
        <w:rPr>
          <w:rFonts w:ascii="Times New Roman" w:hAnsi="Times New Roman"/>
          <w:sz w:val="24"/>
          <w:szCs w:val="24"/>
          <w:lang w:eastAsia="ru-RU"/>
        </w:rPr>
      </w:pPr>
      <w:r w:rsidRPr="00D122F6">
        <w:rPr>
          <w:rFonts w:ascii="Times New Roman" w:hAnsi="Times New Roman"/>
          <w:sz w:val="24"/>
          <w:szCs w:val="24"/>
          <w:lang w:eastAsia="ru-RU"/>
        </w:rPr>
        <w:t>навыками аргументированного объяснения, доказательства;</w:t>
      </w:r>
    </w:p>
    <w:p w:rsidR="00393A70" w:rsidRPr="00D122F6" w:rsidRDefault="00393A70" w:rsidP="007B1156">
      <w:pPr>
        <w:pStyle w:val="ListParagraph"/>
        <w:numPr>
          <w:ilvl w:val="0"/>
          <w:numId w:val="12"/>
        </w:numPr>
        <w:spacing w:after="0" w:line="360" w:lineRule="auto"/>
        <w:jc w:val="both"/>
        <w:rPr>
          <w:rFonts w:ascii="Times New Roman" w:hAnsi="Times New Roman"/>
          <w:sz w:val="24"/>
          <w:szCs w:val="24"/>
          <w:lang w:eastAsia="ru-RU"/>
        </w:rPr>
      </w:pPr>
      <w:r w:rsidRPr="00D122F6">
        <w:rPr>
          <w:rFonts w:ascii="Times New Roman" w:hAnsi="Times New Roman"/>
          <w:sz w:val="24"/>
          <w:szCs w:val="24"/>
          <w:lang w:eastAsia="ru-RU"/>
        </w:rPr>
        <w:t>приемами классификации, систематизации знаний на основе логического мышления;</w:t>
      </w:r>
    </w:p>
    <w:p w:rsidR="00393A70" w:rsidRPr="00D122F6" w:rsidRDefault="00393A70" w:rsidP="007B1156">
      <w:pPr>
        <w:pStyle w:val="ListParagraph"/>
        <w:numPr>
          <w:ilvl w:val="0"/>
          <w:numId w:val="12"/>
        </w:numPr>
        <w:spacing w:after="0" w:line="360" w:lineRule="auto"/>
        <w:jc w:val="both"/>
        <w:rPr>
          <w:rFonts w:ascii="Times New Roman" w:hAnsi="Times New Roman"/>
          <w:sz w:val="24"/>
          <w:szCs w:val="24"/>
          <w:lang w:eastAsia="ru-RU"/>
        </w:rPr>
      </w:pPr>
      <w:r w:rsidRPr="00D122F6">
        <w:rPr>
          <w:rFonts w:ascii="Times New Roman" w:hAnsi="Times New Roman"/>
          <w:sz w:val="24"/>
          <w:szCs w:val="24"/>
          <w:lang w:eastAsia="ru-RU"/>
        </w:rPr>
        <w:t>понятийно-категориальным аппаратом линейной алгебры;</w:t>
      </w:r>
    </w:p>
    <w:p w:rsidR="00393A70" w:rsidRPr="00D122F6" w:rsidRDefault="00393A70" w:rsidP="007B1156">
      <w:pPr>
        <w:pStyle w:val="ListParagraph"/>
        <w:numPr>
          <w:ilvl w:val="0"/>
          <w:numId w:val="12"/>
        </w:numPr>
        <w:spacing w:after="0" w:line="360" w:lineRule="auto"/>
        <w:jc w:val="both"/>
        <w:rPr>
          <w:rFonts w:ascii="Times New Roman" w:hAnsi="Times New Roman"/>
          <w:sz w:val="24"/>
          <w:szCs w:val="24"/>
          <w:lang w:eastAsia="ru-RU"/>
        </w:rPr>
      </w:pPr>
      <w:r w:rsidRPr="00D122F6">
        <w:rPr>
          <w:rFonts w:ascii="Times New Roman" w:hAnsi="Times New Roman"/>
          <w:sz w:val="24"/>
          <w:szCs w:val="24"/>
          <w:lang w:eastAsia="ru-RU"/>
        </w:rPr>
        <w:t>языком математики, необходимым для изучения всех последующих дисциплин, для решения экономических задач;</w:t>
      </w:r>
    </w:p>
    <w:p w:rsidR="00393A70" w:rsidRPr="00D122F6" w:rsidRDefault="00393A70" w:rsidP="007B1156">
      <w:pPr>
        <w:pStyle w:val="ListParagraph"/>
        <w:numPr>
          <w:ilvl w:val="0"/>
          <w:numId w:val="12"/>
        </w:numPr>
        <w:spacing w:after="0" w:line="360" w:lineRule="auto"/>
        <w:jc w:val="both"/>
        <w:rPr>
          <w:rFonts w:ascii="Times New Roman" w:hAnsi="Times New Roman"/>
          <w:sz w:val="24"/>
          <w:szCs w:val="24"/>
          <w:lang w:eastAsia="ru-RU"/>
        </w:rPr>
      </w:pPr>
      <w:r w:rsidRPr="00D122F6">
        <w:rPr>
          <w:rFonts w:ascii="Times New Roman" w:hAnsi="Times New Roman"/>
          <w:sz w:val="24"/>
          <w:szCs w:val="24"/>
          <w:lang w:eastAsia="ru-RU"/>
        </w:rPr>
        <w:t>креативными навыками самостоятельной познавательной деятельности;</w:t>
      </w:r>
    </w:p>
    <w:p w:rsidR="00393A70" w:rsidRPr="00D122F6" w:rsidRDefault="00393A70" w:rsidP="007B1156">
      <w:pPr>
        <w:pStyle w:val="ListParagraph"/>
        <w:numPr>
          <w:ilvl w:val="0"/>
          <w:numId w:val="12"/>
        </w:numPr>
        <w:spacing w:after="0" w:line="360" w:lineRule="auto"/>
        <w:jc w:val="both"/>
        <w:rPr>
          <w:rFonts w:ascii="Times New Roman" w:hAnsi="Times New Roman"/>
          <w:sz w:val="24"/>
          <w:szCs w:val="24"/>
          <w:lang w:eastAsia="ru-RU"/>
        </w:rPr>
      </w:pPr>
      <w:r w:rsidRPr="00D122F6">
        <w:rPr>
          <w:rFonts w:ascii="Times New Roman" w:hAnsi="Times New Roman"/>
          <w:sz w:val="24"/>
          <w:szCs w:val="24"/>
          <w:lang w:eastAsia="ru-RU"/>
        </w:rPr>
        <w:t>умениями грамотно и эффективно пользоваться источниками информации, справочной литературы, ресурсами интернет;</w:t>
      </w:r>
    </w:p>
    <w:p w:rsidR="00393A70" w:rsidRPr="00D122F6" w:rsidRDefault="00393A70" w:rsidP="006F066B">
      <w:pPr>
        <w:pStyle w:val="ListParagraph"/>
        <w:numPr>
          <w:ilvl w:val="0"/>
          <w:numId w:val="12"/>
        </w:numPr>
        <w:spacing w:after="0" w:line="360" w:lineRule="auto"/>
        <w:jc w:val="both"/>
        <w:rPr>
          <w:rFonts w:ascii="Times New Roman" w:hAnsi="Times New Roman"/>
          <w:sz w:val="24"/>
          <w:szCs w:val="24"/>
          <w:lang w:eastAsia="ru-RU"/>
        </w:rPr>
      </w:pPr>
      <w:r w:rsidRPr="00D122F6">
        <w:rPr>
          <w:rFonts w:ascii="Times New Roman" w:hAnsi="Times New Roman"/>
          <w:sz w:val="24"/>
          <w:szCs w:val="24"/>
          <w:lang w:eastAsia="ru-RU"/>
        </w:rPr>
        <w:t xml:space="preserve">навыками применения современного математического инструментария для анализа полученных данных; </w:t>
      </w:r>
    </w:p>
    <w:p w:rsidR="00393A70" w:rsidRPr="00D122F6" w:rsidRDefault="00393A70" w:rsidP="006F066B">
      <w:pPr>
        <w:pStyle w:val="ListParagraph"/>
        <w:numPr>
          <w:ilvl w:val="0"/>
          <w:numId w:val="12"/>
        </w:numPr>
        <w:spacing w:after="0" w:line="360" w:lineRule="auto"/>
        <w:jc w:val="both"/>
        <w:rPr>
          <w:rFonts w:ascii="Times New Roman" w:hAnsi="Times New Roman"/>
          <w:sz w:val="24"/>
          <w:szCs w:val="24"/>
          <w:lang w:eastAsia="ru-RU"/>
        </w:rPr>
      </w:pPr>
      <w:r w:rsidRPr="00D122F6">
        <w:rPr>
          <w:rFonts w:ascii="Times New Roman" w:hAnsi="Times New Roman"/>
          <w:sz w:val="24"/>
          <w:szCs w:val="24"/>
          <w:lang w:eastAsia="ru-RU"/>
        </w:rPr>
        <w:t>методикой построения, анализа и применения математических моделей для оценки состояния и прогноза развития экономических явлений и процессов (в части компетенций, соответствующих методам линейной алгебры);</w:t>
      </w:r>
    </w:p>
    <w:p w:rsidR="00393A70" w:rsidRPr="00D122F6" w:rsidRDefault="00393A70" w:rsidP="00583CEE">
      <w:pPr>
        <w:spacing w:after="0" w:line="360" w:lineRule="auto"/>
        <w:ind w:firstLine="709"/>
        <w:rPr>
          <w:rFonts w:ascii="Times New Roman" w:hAnsi="Times New Roman"/>
          <w:b/>
          <w:sz w:val="24"/>
          <w:szCs w:val="24"/>
          <w:lang w:eastAsia="ru-RU"/>
        </w:rPr>
      </w:pPr>
      <w:r>
        <w:rPr>
          <w:rFonts w:ascii="Times New Roman" w:hAnsi="Times New Roman"/>
          <w:b/>
          <w:sz w:val="24"/>
          <w:szCs w:val="24"/>
          <w:lang w:eastAsia="ru-RU"/>
        </w:rPr>
        <w:t>4</w:t>
      </w:r>
      <w:r w:rsidRPr="00D122F6">
        <w:rPr>
          <w:rFonts w:ascii="Times New Roman" w:hAnsi="Times New Roman"/>
          <w:b/>
          <w:sz w:val="24"/>
          <w:szCs w:val="24"/>
          <w:lang w:eastAsia="ru-RU"/>
        </w:rPr>
        <w:t>. Содержание дисциплины</w:t>
      </w:r>
    </w:p>
    <w:p w:rsidR="00393A70" w:rsidRPr="00D122F6" w:rsidRDefault="00393A70" w:rsidP="00583CEE">
      <w:pPr>
        <w:spacing w:after="0" w:line="360" w:lineRule="auto"/>
        <w:ind w:firstLine="709"/>
        <w:rPr>
          <w:rFonts w:ascii="Times New Roman" w:hAnsi="Times New Roman"/>
          <w:b/>
          <w:sz w:val="24"/>
          <w:szCs w:val="24"/>
          <w:lang w:eastAsia="ru-RU"/>
        </w:rPr>
      </w:pPr>
      <w:r>
        <w:rPr>
          <w:rFonts w:ascii="Times New Roman" w:hAnsi="Times New Roman"/>
          <w:b/>
          <w:sz w:val="24"/>
          <w:szCs w:val="24"/>
          <w:lang w:eastAsia="ru-RU"/>
        </w:rPr>
        <w:t>4</w:t>
      </w:r>
      <w:r w:rsidRPr="00D122F6">
        <w:rPr>
          <w:rFonts w:ascii="Times New Roman" w:hAnsi="Times New Roman"/>
          <w:b/>
          <w:sz w:val="24"/>
          <w:szCs w:val="24"/>
          <w:lang w:eastAsia="ru-RU"/>
        </w:rPr>
        <w:t>.1. Содержание разделов дисциплины</w:t>
      </w:r>
    </w:p>
    <w:p w:rsidR="00393A70" w:rsidRPr="00D122F6" w:rsidRDefault="00393A70" w:rsidP="00583CEE">
      <w:pPr>
        <w:keepNext/>
        <w:widowControl w:val="0"/>
        <w:tabs>
          <w:tab w:val="left" w:pos="1980"/>
          <w:tab w:val="right" w:pos="9356"/>
        </w:tabs>
        <w:overflowPunct w:val="0"/>
        <w:autoSpaceDE w:val="0"/>
        <w:autoSpaceDN w:val="0"/>
        <w:adjustRightInd w:val="0"/>
        <w:spacing w:after="0" w:line="360" w:lineRule="auto"/>
        <w:ind w:firstLine="709"/>
        <w:jc w:val="both"/>
        <w:outlineLvl w:val="1"/>
        <w:rPr>
          <w:rFonts w:ascii="Times New Roman" w:hAnsi="Times New Roman"/>
          <w:b/>
          <w:sz w:val="24"/>
          <w:szCs w:val="24"/>
          <w:lang w:eastAsia="ru-RU"/>
        </w:rPr>
      </w:pPr>
      <w:r w:rsidRPr="00D122F6">
        <w:rPr>
          <w:rFonts w:ascii="Times New Roman" w:hAnsi="Times New Roman"/>
          <w:b/>
          <w:sz w:val="24"/>
          <w:szCs w:val="24"/>
          <w:lang w:eastAsia="ru-RU"/>
        </w:rPr>
        <w:t>Раздел 1. Системы линейных алгебраических уравнений.</w:t>
      </w:r>
    </w:p>
    <w:p w:rsidR="00393A70" w:rsidRPr="00D122F6" w:rsidRDefault="00393A70" w:rsidP="00583CEE">
      <w:pPr>
        <w:keepNext/>
        <w:widowControl w:val="0"/>
        <w:tabs>
          <w:tab w:val="left" w:pos="1980"/>
          <w:tab w:val="right" w:pos="9356"/>
        </w:tabs>
        <w:overflowPunct w:val="0"/>
        <w:autoSpaceDE w:val="0"/>
        <w:autoSpaceDN w:val="0"/>
        <w:adjustRightInd w:val="0"/>
        <w:spacing w:after="0" w:line="360" w:lineRule="auto"/>
        <w:ind w:firstLine="709"/>
        <w:jc w:val="both"/>
        <w:outlineLvl w:val="1"/>
        <w:rPr>
          <w:rFonts w:ascii="Times New Roman" w:hAnsi="Times New Roman"/>
          <w:b/>
          <w:sz w:val="24"/>
          <w:szCs w:val="24"/>
          <w:lang w:eastAsia="ru-RU"/>
        </w:rPr>
      </w:pPr>
      <w:r w:rsidRPr="00D122F6">
        <w:rPr>
          <w:rFonts w:ascii="Times New Roman" w:hAnsi="Times New Roman"/>
          <w:b/>
          <w:sz w:val="24"/>
          <w:szCs w:val="24"/>
          <w:lang w:eastAsia="ru-RU"/>
        </w:rPr>
        <w:t>Линейные пространства</w:t>
      </w:r>
    </w:p>
    <w:p w:rsidR="00393A70" w:rsidRPr="00D122F6" w:rsidRDefault="00393A70" w:rsidP="00583CEE">
      <w:pPr>
        <w:numPr>
          <w:ilvl w:val="1"/>
          <w:numId w:val="1"/>
        </w:numPr>
        <w:tabs>
          <w:tab w:val="left" w:pos="1276"/>
          <w:tab w:val="right" w:pos="9356"/>
        </w:tabs>
        <w:spacing w:after="0" w:line="360" w:lineRule="auto"/>
        <w:ind w:left="0" w:firstLine="709"/>
        <w:jc w:val="both"/>
        <w:rPr>
          <w:rFonts w:ascii="Times New Roman" w:hAnsi="Times New Roman"/>
          <w:sz w:val="24"/>
          <w:szCs w:val="24"/>
          <w:lang w:eastAsia="ru-RU"/>
        </w:rPr>
      </w:pPr>
      <w:r w:rsidRPr="00D122F6">
        <w:rPr>
          <w:rFonts w:ascii="Times New Roman" w:hAnsi="Times New Roman"/>
          <w:sz w:val="24"/>
          <w:szCs w:val="24"/>
          <w:lang w:eastAsia="ru-RU"/>
        </w:rPr>
        <w:t>Решение систем линейных алгебраических уравнений методом Гаусса.</w:t>
      </w:r>
    </w:p>
    <w:p w:rsidR="00393A70" w:rsidRPr="00D122F6" w:rsidRDefault="00393A70" w:rsidP="00583CEE">
      <w:pPr>
        <w:numPr>
          <w:ilvl w:val="1"/>
          <w:numId w:val="1"/>
        </w:numPr>
        <w:tabs>
          <w:tab w:val="left" w:pos="1276"/>
          <w:tab w:val="right" w:pos="9356"/>
        </w:tabs>
        <w:spacing w:after="0" w:line="360" w:lineRule="auto"/>
        <w:ind w:left="0" w:firstLine="709"/>
        <w:jc w:val="both"/>
        <w:rPr>
          <w:rFonts w:ascii="Times New Roman" w:hAnsi="Times New Roman"/>
          <w:sz w:val="24"/>
          <w:szCs w:val="24"/>
          <w:lang w:eastAsia="ru-RU"/>
        </w:rPr>
      </w:pPr>
      <w:r w:rsidRPr="00D122F6">
        <w:rPr>
          <w:rFonts w:ascii="Times New Roman" w:hAnsi="Times New Roman"/>
          <w:sz w:val="24"/>
          <w:szCs w:val="24"/>
          <w:lang w:eastAsia="ru-RU"/>
        </w:rPr>
        <w:t xml:space="preserve">Арифметические векторы и линейные операции над ними. Векторное пространство </w:t>
      </w:r>
      <w:r w:rsidRPr="00D122F6">
        <w:rPr>
          <w:rFonts w:ascii="Times New Roman" w:eastAsia="Times New Roman" w:hAnsi="Times New Roman"/>
          <w:position w:val="-4"/>
          <w:sz w:val="24"/>
          <w:szCs w:val="24"/>
          <w:lang w:eastAsia="ru-RU"/>
        </w:rPr>
        <w:object w:dxaOrig="3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7.25pt" o:ole="" fillcolor="window">
            <v:imagedata r:id="rId7" o:title=""/>
          </v:shape>
          <o:OLEObject Type="Embed" ProgID="Equation.3" ShapeID="_x0000_i1025" DrawAspect="Content" ObjectID="_1454259608" r:id="rId8"/>
        </w:object>
      </w:r>
      <w:r w:rsidRPr="00D122F6">
        <w:rPr>
          <w:rFonts w:ascii="Times New Roman" w:hAnsi="Times New Roman"/>
          <w:sz w:val="24"/>
          <w:szCs w:val="24"/>
          <w:lang w:eastAsia="ru-RU"/>
        </w:rPr>
        <w:t xml:space="preserve">. </w:t>
      </w:r>
      <w:r w:rsidRPr="00D122F6">
        <w:rPr>
          <w:rFonts w:ascii="Times New Roman" w:hAnsi="Times New Roman"/>
          <w:spacing w:val="-6"/>
          <w:sz w:val="24"/>
          <w:szCs w:val="24"/>
          <w:lang w:eastAsia="ru-RU"/>
        </w:rPr>
        <w:t xml:space="preserve">Геометрический смысл пространств  </w:t>
      </w:r>
      <w:r w:rsidRPr="00D122F6">
        <w:rPr>
          <w:rFonts w:ascii="Times New Roman" w:eastAsia="Times New Roman" w:hAnsi="Times New Roman"/>
          <w:position w:val="-4"/>
          <w:sz w:val="24"/>
          <w:szCs w:val="24"/>
          <w:lang w:eastAsia="ru-RU"/>
        </w:rPr>
        <w:object w:dxaOrig="360" w:dyaOrig="340">
          <v:shape id="_x0000_i1026" type="#_x0000_t75" style="width:18pt;height:17.25pt" o:ole="" fillcolor="window">
            <v:imagedata r:id="rId9" o:title=""/>
          </v:shape>
          <o:OLEObject Type="Embed" ProgID="Equation.3" ShapeID="_x0000_i1026" DrawAspect="Content" ObjectID="_1454259609" r:id="rId10"/>
        </w:object>
      </w:r>
      <w:r w:rsidRPr="00D122F6">
        <w:rPr>
          <w:rFonts w:ascii="Times New Roman" w:hAnsi="Times New Roman"/>
          <w:spacing w:val="-6"/>
          <w:sz w:val="24"/>
          <w:szCs w:val="24"/>
          <w:lang w:eastAsia="ru-RU"/>
        </w:rPr>
        <w:t xml:space="preserve"> и</w:t>
      </w:r>
      <w:r w:rsidRPr="00D122F6">
        <w:rPr>
          <w:rFonts w:ascii="Times New Roman" w:hAnsi="Times New Roman"/>
          <w:sz w:val="24"/>
          <w:szCs w:val="24"/>
          <w:lang w:eastAsia="ru-RU"/>
        </w:rPr>
        <w:t xml:space="preserve"> </w:t>
      </w:r>
      <w:r w:rsidRPr="00D122F6">
        <w:rPr>
          <w:rFonts w:ascii="Times New Roman" w:eastAsia="Times New Roman" w:hAnsi="Times New Roman"/>
          <w:position w:val="-4"/>
          <w:sz w:val="24"/>
          <w:szCs w:val="24"/>
          <w:lang w:eastAsia="ru-RU"/>
        </w:rPr>
        <w:object w:dxaOrig="360" w:dyaOrig="340">
          <v:shape id="_x0000_i1027" type="#_x0000_t75" style="width:18pt;height:17.25pt" o:ole="" fillcolor="window">
            <v:imagedata r:id="rId11" o:title=""/>
          </v:shape>
          <o:OLEObject Type="Embed" ProgID="Equation.3" ShapeID="_x0000_i1027" DrawAspect="Content" ObjectID="_1454259610" r:id="rId12"/>
        </w:object>
      </w:r>
      <w:r w:rsidRPr="00D122F6">
        <w:rPr>
          <w:rFonts w:ascii="Times New Roman" w:hAnsi="Times New Roman"/>
          <w:sz w:val="24"/>
          <w:szCs w:val="24"/>
          <w:lang w:eastAsia="ru-RU"/>
        </w:rPr>
        <w:t xml:space="preserve">. Линейные пространства общего вида. Линейная зависимость системы векторов и ее геометрический смысл. Базис и размерность линейного пространства. Координаты вектора в данном базисе. Преобразование координат векторов при замене базиса. Подпространства линейного пространства. </w:t>
      </w:r>
    </w:p>
    <w:p w:rsidR="00393A70" w:rsidRPr="00D122F6" w:rsidRDefault="00393A70" w:rsidP="00583CEE">
      <w:pPr>
        <w:numPr>
          <w:ilvl w:val="1"/>
          <w:numId w:val="1"/>
        </w:numPr>
        <w:tabs>
          <w:tab w:val="left" w:pos="1276"/>
          <w:tab w:val="right" w:pos="9356"/>
        </w:tabs>
        <w:spacing w:after="0" w:line="360" w:lineRule="auto"/>
        <w:ind w:left="0" w:firstLine="709"/>
        <w:jc w:val="both"/>
        <w:rPr>
          <w:rFonts w:ascii="Times New Roman" w:hAnsi="Times New Roman"/>
          <w:sz w:val="24"/>
          <w:szCs w:val="24"/>
          <w:lang w:eastAsia="ru-RU"/>
        </w:rPr>
      </w:pPr>
      <w:r w:rsidRPr="00D122F6">
        <w:rPr>
          <w:rFonts w:ascii="Times New Roman" w:hAnsi="Times New Roman"/>
          <w:sz w:val="24"/>
          <w:szCs w:val="24"/>
          <w:lang w:eastAsia="ru-RU"/>
        </w:rPr>
        <w:t xml:space="preserve">Скалярное произведение векторов в </w:t>
      </w:r>
      <w:r w:rsidRPr="00D122F6">
        <w:rPr>
          <w:rFonts w:ascii="Times New Roman" w:eastAsia="Times New Roman" w:hAnsi="Times New Roman"/>
          <w:b/>
          <w:position w:val="-4"/>
          <w:sz w:val="24"/>
          <w:szCs w:val="24"/>
          <w:lang w:eastAsia="ru-RU"/>
        </w:rPr>
        <w:object w:dxaOrig="360" w:dyaOrig="340">
          <v:shape id="_x0000_i1028" type="#_x0000_t75" style="width:18pt;height:17.25pt" o:ole="" fillcolor="window">
            <v:imagedata r:id="rId13" o:title=""/>
          </v:shape>
          <o:OLEObject Type="Embed" ProgID="Equation.3" ShapeID="_x0000_i1028" DrawAspect="Content" ObjectID="_1454259611" r:id="rId14"/>
        </w:object>
      </w:r>
      <w:r w:rsidRPr="00D122F6">
        <w:rPr>
          <w:rFonts w:ascii="Times New Roman" w:hAnsi="Times New Roman"/>
          <w:b/>
          <w:sz w:val="24"/>
          <w:szCs w:val="24"/>
          <w:lang w:eastAsia="ru-RU"/>
        </w:rPr>
        <w:t xml:space="preserve">. </w:t>
      </w:r>
      <w:r w:rsidRPr="00D122F6">
        <w:rPr>
          <w:rFonts w:ascii="Times New Roman" w:hAnsi="Times New Roman"/>
          <w:sz w:val="24"/>
          <w:szCs w:val="24"/>
          <w:lang w:eastAsia="ru-RU"/>
        </w:rPr>
        <w:t xml:space="preserve">Евклидово пространство. Неравенство Коши-Буняковского. Длины векторов и угол между векторами в </w:t>
      </w:r>
      <w:r w:rsidRPr="00D122F6">
        <w:rPr>
          <w:rFonts w:ascii="Times New Roman" w:eastAsia="Times New Roman" w:hAnsi="Times New Roman"/>
          <w:position w:val="-4"/>
          <w:sz w:val="24"/>
          <w:szCs w:val="24"/>
          <w:lang w:eastAsia="ru-RU"/>
        </w:rPr>
        <w:object w:dxaOrig="360" w:dyaOrig="340">
          <v:shape id="_x0000_i1029" type="#_x0000_t75" style="width:18pt;height:17.25pt" o:ole="" fillcolor="window">
            <v:imagedata r:id="rId15" o:title=""/>
          </v:shape>
          <o:OLEObject Type="Embed" ProgID="Equation.3" ShapeID="_x0000_i1029" DrawAspect="Content" ObjectID="_1454259612" r:id="rId16"/>
        </w:object>
      </w:r>
      <w:r w:rsidRPr="00D122F6">
        <w:rPr>
          <w:rFonts w:ascii="Times New Roman" w:hAnsi="Times New Roman"/>
          <w:sz w:val="24"/>
          <w:szCs w:val="24"/>
          <w:lang w:eastAsia="ru-RU"/>
        </w:rPr>
        <w:t xml:space="preserve">. Ортогональный и ортонормированный базисы в </w:t>
      </w:r>
      <w:r w:rsidRPr="00D122F6">
        <w:rPr>
          <w:rFonts w:ascii="Times New Roman" w:eastAsia="Times New Roman" w:hAnsi="Times New Roman"/>
          <w:position w:val="-4"/>
          <w:sz w:val="24"/>
          <w:szCs w:val="24"/>
          <w:lang w:eastAsia="ru-RU"/>
        </w:rPr>
        <w:object w:dxaOrig="360" w:dyaOrig="340">
          <v:shape id="_x0000_i1030" type="#_x0000_t75" style="width:18pt;height:17.25pt" o:ole="" fillcolor="window">
            <v:imagedata r:id="rId17" o:title=""/>
          </v:shape>
          <o:OLEObject Type="Embed" ProgID="Equation.3" ShapeID="_x0000_i1030" DrawAspect="Content" ObjectID="_1454259613" r:id="rId18"/>
        </w:object>
      </w:r>
      <w:r w:rsidRPr="00D122F6">
        <w:rPr>
          <w:rFonts w:ascii="Times New Roman" w:hAnsi="Times New Roman"/>
          <w:sz w:val="24"/>
          <w:szCs w:val="24"/>
          <w:lang w:eastAsia="ru-RU"/>
        </w:rPr>
        <w:t xml:space="preserve">. Координаты вектора в ортогональном базисе. Процесс ортогонализации. Ортогональные дополнения подпространств. </w:t>
      </w:r>
    </w:p>
    <w:p w:rsidR="00393A70" w:rsidRPr="00D122F6" w:rsidRDefault="00393A70" w:rsidP="00583CEE">
      <w:pPr>
        <w:keepNext/>
        <w:widowControl w:val="0"/>
        <w:tabs>
          <w:tab w:val="left" w:pos="0"/>
          <w:tab w:val="right" w:pos="9356"/>
        </w:tabs>
        <w:overflowPunct w:val="0"/>
        <w:autoSpaceDE w:val="0"/>
        <w:autoSpaceDN w:val="0"/>
        <w:adjustRightInd w:val="0"/>
        <w:spacing w:after="0" w:line="360" w:lineRule="auto"/>
        <w:ind w:firstLine="709"/>
        <w:outlineLvl w:val="1"/>
        <w:rPr>
          <w:rFonts w:ascii="Times New Roman" w:hAnsi="Times New Roman"/>
          <w:b/>
          <w:sz w:val="24"/>
          <w:szCs w:val="24"/>
          <w:lang w:eastAsia="ru-RU"/>
        </w:rPr>
      </w:pPr>
      <w:r w:rsidRPr="00D122F6">
        <w:rPr>
          <w:rFonts w:ascii="Times New Roman" w:hAnsi="Times New Roman"/>
          <w:b/>
          <w:sz w:val="24"/>
          <w:szCs w:val="24"/>
          <w:lang w:eastAsia="ru-RU"/>
        </w:rPr>
        <w:t>Раздел 2. Матрицы и определители</w:t>
      </w:r>
    </w:p>
    <w:p w:rsidR="00393A70" w:rsidRPr="00D122F6" w:rsidRDefault="00393A70" w:rsidP="00583CEE">
      <w:pPr>
        <w:numPr>
          <w:ilvl w:val="1"/>
          <w:numId w:val="2"/>
        </w:numPr>
        <w:tabs>
          <w:tab w:val="left" w:pos="1276"/>
          <w:tab w:val="right" w:pos="9356"/>
        </w:tabs>
        <w:spacing w:after="0" w:line="360" w:lineRule="auto"/>
        <w:ind w:left="0" w:firstLine="709"/>
        <w:jc w:val="both"/>
        <w:rPr>
          <w:rFonts w:ascii="Times New Roman" w:hAnsi="Times New Roman"/>
          <w:sz w:val="24"/>
          <w:szCs w:val="24"/>
          <w:lang w:eastAsia="ru-RU"/>
        </w:rPr>
      </w:pPr>
      <w:r w:rsidRPr="00D122F6">
        <w:rPr>
          <w:rFonts w:ascii="Times New Roman" w:hAnsi="Times New Roman"/>
          <w:sz w:val="24"/>
          <w:szCs w:val="24"/>
          <w:lang w:eastAsia="ru-RU"/>
        </w:rPr>
        <w:t xml:space="preserve">Сложение матриц и умножение матрицы на число. Матричная запись систем линейных алгебраических уравнений. Ранг матрицы. Пространство решений однородной системы, связь его размерности с рангом матрицы. Теорема Кронекера-Капелли. Фундаментальная система решений однородной системы. Связь между общими решениями однородной и неоднородной систем.  </w:t>
      </w:r>
    </w:p>
    <w:p w:rsidR="00393A70" w:rsidRPr="00D122F6" w:rsidRDefault="00393A70" w:rsidP="00583CEE">
      <w:pPr>
        <w:numPr>
          <w:ilvl w:val="1"/>
          <w:numId w:val="2"/>
        </w:numPr>
        <w:tabs>
          <w:tab w:val="left" w:pos="1276"/>
          <w:tab w:val="right" w:pos="9356"/>
        </w:tabs>
        <w:spacing w:after="0" w:line="360" w:lineRule="auto"/>
        <w:ind w:left="0" w:firstLine="709"/>
        <w:jc w:val="both"/>
        <w:rPr>
          <w:rFonts w:ascii="Times New Roman" w:hAnsi="Times New Roman"/>
          <w:sz w:val="24"/>
          <w:szCs w:val="24"/>
          <w:lang w:eastAsia="ru-RU"/>
        </w:rPr>
      </w:pPr>
      <w:r w:rsidRPr="00D122F6">
        <w:rPr>
          <w:rFonts w:ascii="Times New Roman" w:hAnsi="Times New Roman"/>
          <w:sz w:val="24"/>
          <w:szCs w:val="24"/>
          <w:lang w:eastAsia="ru-RU"/>
        </w:rPr>
        <w:t xml:space="preserve">Умножение матриц. Невырожденные квадратные матрицы. Обратная матрица. Нахождение обратной матрицы с помощью элементарных преобразований.  Решение матричных уравнений вида </w:t>
      </w:r>
      <w:r w:rsidRPr="00D122F6">
        <w:rPr>
          <w:rFonts w:ascii="Times New Roman" w:eastAsia="Times New Roman" w:hAnsi="Times New Roman"/>
          <w:position w:val="-4"/>
          <w:sz w:val="24"/>
          <w:szCs w:val="24"/>
          <w:lang w:eastAsia="ru-RU"/>
        </w:rPr>
        <w:object w:dxaOrig="960" w:dyaOrig="279">
          <v:shape id="_x0000_i1031" type="#_x0000_t75" style="width:48pt;height:14.25pt" o:ole="" fillcolor="window">
            <v:imagedata r:id="rId19" o:title=""/>
          </v:shape>
          <o:OLEObject Type="Embed" ProgID="Equation.3" ShapeID="_x0000_i1031" DrawAspect="Content" ObjectID="_1454259614" r:id="rId20"/>
        </w:object>
      </w:r>
      <w:r w:rsidRPr="00D122F6">
        <w:rPr>
          <w:rFonts w:ascii="Times New Roman" w:hAnsi="Times New Roman"/>
          <w:sz w:val="24"/>
          <w:szCs w:val="24"/>
          <w:lang w:eastAsia="ru-RU"/>
        </w:rPr>
        <w:t>.</w:t>
      </w:r>
    </w:p>
    <w:p w:rsidR="00393A70" w:rsidRPr="00D122F6" w:rsidRDefault="00393A70" w:rsidP="00583CEE">
      <w:pPr>
        <w:numPr>
          <w:ilvl w:val="1"/>
          <w:numId w:val="2"/>
        </w:numPr>
        <w:tabs>
          <w:tab w:val="left" w:pos="1276"/>
          <w:tab w:val="right" w:pos="9356"/>
        </w:tabs>
        <w:spacing w:after="0" w:line="360" w:lineRule="auto"/>
        <w:ind w:left="0" w:firstLine="709"/>
        <w:jc w:val="both"/>
        <w:rPr>
          <w:rFonts w:ascii="Times New Roman" w:hAnsi="Times New Roman"/>
          <w:sz w:val="24"/>
          <w:szCs w:val="24"/>
          <w:lang w:eastAsia="ru-RU"/>
        </w:rPr>
      </w:pPr>
      <w:r w:rsidRPr="00D122F6">
        <w:rPr>
          <w:rFonts w:ascii="Times New Roman" w:hAnsi="Times New Roman"/>
          <w:sz w:val="24"/>
          <w:szCs w:val="24"/>
          <w:lang w:eastAsia="ru-RU"/>
        </w:rPr>
        <w:t>Определители и их свойства. Непосредственное вычисление определителей второго и третьего порядка. Формула разложения определителя по строкам и столбцам</w:t>
      </w:r>
      <w:r w:rsidRPr="00D122F6">
        <w:rPr>
          <w:rFonts w:ascii="Times New Roman" w:hAnsi="Times New Roman"/>
          <w:sz w:val="24"/>
          <w:szCs w:val="24"/>
          <w:vertAlign w:val="superscript"/>
          <w:lang w:eastAsia="ru-RU"/>
        </w:rPr>
        <w:footnoteReference w:customMarkFollows="1" w:id="1"/>
        <w:t>*</w:t>
      </w:r>
      <w:r w:rsidRPr="00D122F6">
        <w:rPr>
          <w:rFonts w:ascii="Times New Roman" w:hAnsi="Times New Roman"/>
          <w:sz w:val="24"/>
          <w:szCs w:val="24"/>
          <w:lang w:eastAsia="ru-RU"/>
        </w:rPr>
        <w:t xml:space="preserve">. Применение определителей: 1) критерий невырожденности квадратной матрицы; 2) нахождение ранга матрицы; 3) критерий существования ненулевых решений однородной системы линейных алгебраических уравнений с </w:t>
      </w:r>
      <w:r w:rsidRPr="00D122F6">
        <w:rPr>
          <w:rFonts w:ascii="Times New Roman" w:eastAsia="Times New Roman" w:hAnsi="Times New Roman"/>
          <w:position w:val="-6"/>
          <w:sz w:val="24"/>
          <w:szCs w:val="24"/>
          <w:lang w:eastAsia="ru-RU"/>
        </w:rPr>
        <w:object w:dxaOrig="220" w:dyaOrig="240">
          <v:shape id="_x0000_i1032" type="#_x0000_t75" style="width:11.25pt;height:12pt" o:ole="" fillcolor="window">
            <v:imagedata r:id="rId21" o:title=""/>
          </v:shape>
          <o:OLEObject Type="Embed" ProgID="Equation.3" ShapeID="_x0000_i1032" DrawAspect="Content" ObjectID="_1454259615" r:id="rId22"/>
        </w:object>
      </w:r>
      <w:r w:rsidRPr="00D122F6">
        <w:rPr>
          <w:rFonts w:ascii="Times New Roman" w:hAnsi="Times New Roman"/>
          <w:sz w:val="24"/>
          <w:szCs w:val="24"/>
          <w:lang w:eastAsia="ru-RU"/>
        </w:rPr>
        <w:t xml:space="preserve"> неизвестными, состоящей из </w:t>
      </w:r>
      <w:r w:rsidRPr="00D122F6">
        <w:rPr>
          <w:rFonts w:ascii="Times New Roman" w:eastAsia="Times New Roman" w:hAnsi="Times New Roman"/>
          <w:position w:val="-6"/>
          <w:sz w:val="24"/>
          <w:szCs w:val="24"/>
          <w:lang w:eastAsia="ru-RU"/>
        </w:rPr>
        <w:object w:dxaOrig="220" w:dyaOrig="240">
          <v:shape id="_x0000_i1033" type="#_x0000_t75" style="width:11.25pt;height:12pt" o:ole="" fillcolor="window">
            <v:imagedata r:id="rId23" o:title=""/>
          </v:shape>
          <o:OLEObject Type="Embed" ProgID="Equation.3" ShapeID="_x0000_i1033" DrawAspect="Content" ObjectID="_1454259616" r:id="rId24"/>
        </w:object>
      </w:r>
      <w:r w:rsidRPr="00D122F6">
        <w:rPr>
          <w:rFonts w:ascii="Times New Roman" w:hAnsi="Times New Roman"/>
          <w:sz w:val="24"/>
          <w:szCs w:val="24"/>
          <w:lang w:eastAsia="ru-RU"/>
        </w:rPr>
        <w:t xml:space="preserve"> уравнений; 4) нахождение решения системы линейных алгебраических уравнений по формуле Крамера; 5) нахождение обратной матрицы.</w:t>
      </w:r>
    </w:p>
    <w:p w:rsidR="00393A70" w:rsidRPr="00D122F6" w:rsidRDefault="00393A70" w:rsidP="00583CEE">
      <w:pPr>
        <w:keepNext/>
        <w:widowControl w:val="0"/>
        <w:tabs>
          <w:tab w:val="left" w:pos="0"/>
          <w:tab w:val="right" w:pos="9356"/>
        </w:tabs>
        <w:overflowPunct w:val="0"/>
        <w:autoSpaceDE w:val="0"/>
        <w:autoSpaceDN w:val="0"/>
        <w:adjustRightInd w:val="0"/>
        <w:spacing w:after="0" w:line="360" w:lineRule="auto"/>
        <w:ind w:firstLine="709"/>
        <w:outlineLvl w:val="1"/>
        <w:rPr>
          <w:rFonts w:ascii="Times New Roman" w:hAnsi="Times New Roman"/>
          <w:b/>
          <w:sz w:val="24"/>
          <w:szCs w:val="24"/>
          <w:lang w:eastAsia="ru-RU"/>
        </w:rPr>
      </w:pPr>
      <w:r w:rsidRPr="00D122F6">
        <w:rPr>
          <w:rFonts w:ascii="Times New Roman" w:hAnsi="Times New Roman"/>
          <w:b/>
          <w:sz w:val="24"/>
          <w:szCs w:val="24"/>
          <w:lang w:eastAsia="ru-RU"/>
        </w:rPr>
        <w:t>Раздел 3. Многочлены и комплексные числа</w:t>
      </w:r>
    </w:p>
    <w:p w:rsidR="00393A70" w:rsidRPr="00D122F6" w:rsidRDefault="00393A70" w:rsidP="00583CEE">
      <w:pPr>
        <w:numPr>
          <w:ilvl w:val="1"/>
          <w:numId w:val="3"/>
        </w:numPr>
        <w:tabs>
          <w:tab w:val="left" w:pos="1276"/>
          <w:tab w:val="right" w:pos="9356"/>
        </w:tabs>
        <w:spacing w:after="0" w:line="360" w:lineRule="auto"/>
        <w:ind w:left="0" w:firstLine="709"/>
        <w:jc w:val="both"/>
        <w:rPr>
          <w:rFonts w:ascii="Times New Roman" w:hAnsi="Times New Roman"/>
          <w:sz w:val="24"/>
          <w:szCs w:val="24"/>
          <w:lang w:eastAsia="ru-RU"/>
        </w:rPr>
      </w:pPr>
      <w:r w:rsidRPr="00D122F6">
        <w:rPr>
          <w:rFonts w:ascii="Times New Roman" w:hAnsi="Times New Roman"/>
          <w:sz w:val="24"/>
          <w:szCs w:val="24"/>
          <w:lang w:eastAsia="ru-RU"/>
        </w:rPr>
        <w:t>Основные понятия, связанные с многочленами. Схема Горнера и корни многочленов. Теорема Безу. НОД многочленов и алгоритм Евклида. Разложение правильной дроби на сумму элементарных дробей.</w:t>
      </w:r>
    </w:p>
    <w:p w:rsidR="00393A70" w:rsidRPr="00D122F6" w:rsidRDefault="00393A70" w:rsidP="00583CEE">
      <w:pPr>
        <w:numPr>
          <w:ilvl w:val="1"/>
          <w:numId w:val="3"/>
        </w:numPr>
        <w:tabs>
          <w:tab w:val="left" w:pos="1276"/>
          <w:tab w:val="right" w:pos="9356"/>
        </w:tabs>
        <w:spacing w:after="0" w:line="360" w:lineRule="auto"/>
        <w:ind w:left="0" w:firstLine="709"/>
        <w:jc w:val="both"/>
        <w:rPr>
          <w:rFonts w:ascii="Times New Roman" w:hAnsi="Times New Roman"/>
          <w:sz w:val="24"/>
          <w:szCs w:val="24"/>
          <w:lang w:eastAsia="ru-RU"/>
        </w:rPr>
      </w:pPr>
      <w:r w:rsidRPr="00D122F6">
        <w:rPr>
          <w:rFonts w:ascii="Times New Roman" w:hAnsi="Times New Roman"/>
          <w:sz w:val="24"/>
          <w:szCs w:val="24"/>
          <w:lang w:eastAsia="ru-RU"/>
        </w:rPr>
        <w:t xml:space="preserve">Комплексные числа и действия над ними. Геометрическая интерпретация комплексных чисел. Модуль и аргумент комплексного числа. Алгебраическая и тригонометрическая формы записи комплексных чисел. Корни </w:t>
      </w:r>
      <w:r w:rsidRPr="00D122F6">
        <w:rPr>
          <w:rFonts w:ascii="Times New Roman" w:eastAsia="Times New Roman" w:hAnsi="Times New Roman"/>
          <w:position w:val="-6"/>
          <w:sz w:val="24"/>
          <w:szCs w:val="24"/>
          <w:lang w:eastAsia="ru-RU"/>
        </w:rPr>
        <w:object w:dxaOrig="220" w:dyaOrig="240">
          <v:shape id="_x0000_i1034" type="#_x0000_t75" style="width:11.25pt;height:12pt" o:ole="" fillcolor="window">
            <v:imagedata r:id="rId25" o:title=""/>
          </v:shape>
          <o:OLEObject Type="Embed" ProgID="Equation.3" ShapeID="_x0000_i1034" DrawAspect="Content" ObjectID="_1454259617" r:id="rId26"/>
        </w:object>
      </w:r>
      <w:r w:rsidRPr="00D122F6">
        <w:rPr>
          <w:rFonts w:ascii="Times New Roman" w:hAnsi="Times New Roman"/>
          <w:sz w:val="24"/>
          <w:szCs w:val="24"/>
          <w:lang w:eastAsia="ru-RU"/>
        </w:rPr>
        <w:t xml:space="preserve">-ой степени из комплексного числа. Формулировка основной теоремы алгебры </w:t>
      </w:r>
      <w:r w:rsidRPr="00D122F6">
        <w:rPr>
          <w:rFonts w:ascii="Times New Roman" w:hAnsi="Times New Roman"/>
          <w:sz w:val="24"/>
          <w:szCs w:val="24"/>
          <w:vertAlign w:val="superscript"/>
          <w:lang w:eastAsia="ru-RU"/>
        </w:rPr>
        <w:t>*</w:t>
      </w:r>
      <w:r w:rsidRPr="00D122F6">
        <w:rPr>
          <w:rFonts w:ascii="Times New Roman" w:hAnsi="Times New Roman"/>
          <w:sz w:val="24"/>
          <w:szCs w:val="24"/>
          <w:lang w:eastAsia="ru-RU"/>
        </w:rPr>
        <w:t>.</w:t>
      </w:r>
    </w:p>
    <w:p w:rsidR="00393A70" w:rsidRPr="00D122F6" w:rsidRDefault="00393A70" w:rsidP="00583CEE">
      <w:pPr>
        <w:keepNext/>
        <w:widowControl w:val="0"/>
        <w:tabs>
          <w:tab w:val="left" w:pos="1980"/>
          <w:tab w:val="right" w:pos="9356"/>
        </w:tabs>
        <w:overflowPunct w:val="0"/>
        <w:autoSpaceDE w:val="0"/>
        <w:autoSpaceDN w:val="0"/>
        <w:adjustRightInd w:val="0"/>
        <w:spacing w:after="0" w:line="360" w:lineRule="auto"/>
        <w:ind w:firstLine="709"/>
        <w:outlineLvl w:val="1"/>
        <w:rPr>
          <w:rFonts w:ascii="Times New Roman" w:hAnsi="Times New Roman"/>
          <w:b/>
          <w:sz w:val="24"/>
          <w:szCs w:val="24"/>
          <w:lang w:eastAsia="ru-RU"/>
        </w:rPr>
      </w:pPr>
      <w:r w:rsidRPr="00D122F6">
        <w:rPr>
          <w:rFonts w:ascii="Times New Roman" w:hAnsi="Times New Roman"/>
          <w:b/>
          <w:sz w:val="24"/>
          <w:szCs w:val="24"/>
          <w:lang w:eastAsia="ru-RU"/>
        </w:rPr>
        <w:t>Раздел 4. Линейные преобразования и квадратичные формы</w:t>
      </w:r>
    </w:p>
    <w:p w:rsidR="00393A70" w:rsidRPr="00D122F6" w:rsidRDefault="00393A70" w:rsidP="00583CEE">
      <w:pPr>
        <w:numPr>
          <w:ilvl w:val="1"/>
          <w:numId w:val="5"/>
        </w:numPr>
        <w:tabs>
          <w:tab w:val="left" w:pos="1276"/>
          <w:tab w:val="right" w:pos="9356"/>
        </w:tabs>
        <w:spacing w:after="0" w:line="360" w:lineRule="auto"/>
        <w:ind w:left="0" w:firstLine="709"/>
        <w:jc w:val="both"/>
        <w:rPr>
          <w:rFonts w:ascii="Times New Roman" w:hAnsi="Times New Roman"/>
          <w:sz w:val="24"/>
          <w:szCs w:val="24"/>
          <w:lang w:eastAsia="ru-RU"/>
        </w:rPr>
      </w:pPr>
      <w:r w:rsidRPr="00D122F6">
        <w:rPr>
          <w:rFonts w:ascii="Times New Roman" w:hAnsi="Times New Roman"/>
          <w:sz w:val="24"/>
          <w:szCs w:val="24"/>
          <w:lang w:eastAsia="ru-RU"/>
        </w:rPr>
        <w:t xml:space="preserve">Линейные преобразования пространства </w:t>
      </w:r>
      <w:r w:rsidRPr="00D122F6">
        <w:rPr>
          <w:rFonts w:ascii="Times New Roman" w:eastAsia="Times New Roman" w:hAnsi="Times New Roman"/>
          <w:position w:val="-4"/>
          <w:sz w:val="24"/>
          <w:szCs w:val="24"/>
          <w:lang w:eastAsia="ru-RU"/>
        </w:rPr>
        <w:object w:dxaOrig="360" w:dyaOrig="340">
          <v:shape id="_x0000_i1035" type="#_x0000_t75" style="width:18pt;height:17.25pt" o:ole="" fillcolor="window">
            <v:imagedata r:id="rId27" o:title=""/>
          </v:shape>
          <o:OLEObject Type="Embed" ProgID="Equation.3" ShapeID="_x0000_i1035" DrawAspect="Content" ObjectID="_1454259618" r:id="rId28"/>
        </w:object>
      </w:r>
      <w:r w:rsidRPr="00D122F6">
        <w:rPr>
          <w:rFonts w:ascii="Times New Roman" w:hAnsi="Times New Roman"/>
          <w:sz w:val="24"/>
          <w:szCs w:val="24"/>
          <w:lang w:eastAsia="ru-RU"/>
        </w:rPr>
        <w:t>. Линейные операторы. Ядро и образ линейного оператора</w:t>
      </w:r>
      <w:r w:rsidRPr="00D122F6">
        <w:rPr>
          <w:rFonts w:ascii="Times New Roman" w:hAnsi="Times New Roman"/>
          <w:i/>
          <w:sz w:val="24"/>
          <w:szCs w:val="24"/>
          <w:lang w:eastAsia="ru-RU"/>
        </w:rPr>
        <w:t xml:space="preserve">. </w:t>
      </w:r>
      <w:r w:rsidRPr="00D122F6">
        <w:rPr>
          <w:rFonts w:ascii="Times New Roman" w:hAnsi="Times New Roman"/>
          <w:sz w:val="24"/>
          <w:szCs w:val="24"/>
          <w:lang w:eastAsia="ru-RU"/>
        </w:rPr>
        <w:t>Матрица линейного оператора. Собственные значения и собственные векторы линейных операторов</w:t>
      </w:r>
      <w:r w:rsidRPr="00D122F6">
        <w:rPr>
          <w:rFonts w:ascii="Times New Roman" w:hAnsi="Times New Roman"/>
          <w:b/>
          <w:i/>
          <w:sz w:val="24"/>
          <w:szCs w:val="24"/>
          <w:lang w:eastAsia="ru-RU"/>
        </w:rPr>
        <w:t>.</w:t>
      </w:r>
      <w:r w:rsidRPr="00D122F6">
        <w:rPr>
          <w:rFonts w:ascii="Times New Roman" w:hAnsi="Times New Roman"/>
          <w:i/>
          <w:sz w:val="24"/>
          <w:szCs w:val="24"/>
          <w:lang w:eastAsia="ru-RU"/>
        </w:rPr>
        <w:t xml:space="preserve"> </w:t>
      </w:r>
      <w:r w:rsidRPr="00D122F6">
        <w:rPr>
          <w:rFonts w:ascii="Times New Roman" w:hAnsi="Times New Roman"/>
          <w:sz w:val="24"/>
          <w:szCs w:val="24"/>
          <w:lang w:eastAsia="ru-RU"/>
        </w:rPr>
        <w:t xml:space="preserve">Собственные значения квадратных матриц. </w:t>
      </w:r>
    </w:p>
    <w:p w:rsidR="00393A70" w:rsidRPr="00D122F6" w:rsidRDefault="00393A70" w:rsidP="00583CEE">
      <w:pPr>
        <w:numPr>
          <w:ilvl w:val="1"/>
          <w:numId w:val="5"/>
        </w:numPr>
        <w:tabs>
          <w:tab w:val="left" w:pos="1276"/>
          <w:tab w:val="right" w:pos="9356"/>
        </w:tabs>
        <w:spacing w:after="0" w:line="360" w:lineRule="auto"/>
        <w:ind w:left="0" w:firstLine="709"/>
        <w:jc w:val="both"/>
        <w:rPr>
          <w:rFonts w:ascii="Times New Roman" w:hAnsi="Times New Roman"/>
          <w:sz w:val="24"/>
          <w:szCs w:val="24"/>
          <w:lang w:eastAsia="ru-RU"/>
        </w:rPr>
      </w:pPr>
      <w:r w:rsidRPr="00D122F6">
        <w:rPr>
          <w:rFonts w:ascii="Times New Roman" w:hAnsi="Times New Roman"/>
          <w:sz w:val="24"/>
          <w:szCs w:val="24"/>
          <w:lang w:eastAsia="ru-RU"/>
        </w:rPr>
        <w:t>Квадратичные формы</w:t>
      </w:r>
      <w:r w:rsidRPr="00D122F6">
        <w:rPr>
          <w:rFonts w:ascii="Times New Roman" w:hAnsi="Times New Roman"/>
          <w:b/>
          <w:i/>
          <w:sz w:val="24"/>
          <w:szCs w:val="24"/>
          <w:lang w:eastAsia="ru-RU"/>
        </w:rPr>
        <w:t>,</w:t>
      </w:r>
      <w:r w:rsidRPr="00D122F6">
        <w:rPr>
          <w:rFonts w:ascii="Times New Roman" w:hAnsi="Times New Roman"/>
          <w:sz w:val="24"/>
          <w:szCs w:val="24"/>
          <w:lang w:eastAsia="ru-RU"/>
        </w:rPr>
        <w:t xml:space="preserve"> их матрицы в данном базисе. Приведение квадратичной формы к нормальному виду методом Лагранжа. Приведение квадратичной формы к каноническому виду при помощи ортогонального преобразования. Закон инерции квадратичных форм. Критерий Сильвестра знакоопределенности квадратичной формы </w:t>
      </w:r>
      <w:r w:rsidRPr="00D122F6">
        <w:rPr>
          <w:rFonts w:ascii="Times New Roman" w:hAnsi="Times New Roman"/>
          <w:sz w:val="24"/>
          <w:szCs w:val="24"/>
          <w:vertAlign w:val="superscript"/>
          <w:lang w:eastAsia="ru-RU"/>
        </w:rPr>
        <w:t>*</w:t>
      </w:r>
      <w:r w:rsidRPr="00D122F6">
        <w:rPr>
          <w:rFonts w:ascii="Times New Roman" w:hAnsi="Times New Roman"/>
          <w:sz w:val="24"/>
          <w:szCs w:val="24"/>
          <w:lang w:eastAsia="ru-RU"/>
        </w:rPr>
        <w:t>.</w:t>
      </w:r>
    </w:p>
    <w:p w:rsidR="00393A70" w:rsidRPr="00D122F6" w:rsidRDefault="00393A70" w:rsidP="00583CEE">
      <w:pPr>
        <w:keepNext/>
        <w:widowControl w:val="0"/>
        <w:overflowPunct w:val="0"/>
        <w:autoSpaceDE w:val="0"/>
        <w:autoSpaceDN w:val="0"/>
        <w:adjustRightInd w:val="0"/>
        <w:spacing w:after="0" w:line="360" w:lineRule="auto"/>
        <w:ind w:firstLine="709"/>
        <w:outlineLvl w:val="1"/>
        <w:rPr>
          <w:rFonts w:ascii="Times New Roman" w:hAnsi="Times New Roman"/>
          <w:b/>
          <w:sz w:val="24"/>
          <w:szCs w:val="24"/>
          <w:lang w:eastAsia="ru-RU"/>
        </w:rPr>
      </w:pPr>
      <w:r w:rsidRPr="00D122F6">
        <w:rPr>
          <w:rFonts w:ascii="Times New Roman" w:hAnsi="Times New Roman"/>
          <w:b/>
          <w:sz w:val="24"/>
          <w:szCs w:val="24"/>
          <w:lang w:eastAsia="ru-RU"/>
        </w:rPr>
        <w:t>Раздел 5. Элементы аналитической геометрии</w:t>
      </w:r>
    </w:p>
    <w:p w:rsidR="00393A70" w:rsidRPr="00D122F6" w:rsidRDefault="00393A70" w:rsidP="00583CEE">
      <w:pPr>
        <w:numPr>
          <w:ilvl w:val="1"/>
          <w:numId w:val="4"/>
        </w:numPr>
        <w:tabs>
          <w:tab w:val="right" w:pos="9356"/>
        </w:tabs>
        <w:spacing w:after="0" w:line="360" w:lineRule="auto"/>
        <w:ind w:left="0" w:firstLine="709"/>
        <w:jc w:val="both"/>
        <w:rPr>
          <w:rFonts w:ascii="Times New Roman" w:hAnsi="Times New Roman"/>
          <w:sz w:val="24"/>
          <w:szCs w:val="24"/>
          <w:lang w:eastAsia="ru-RU"/>
        </w:rPr>
      </w:pPr>
      <w:r w:rsidRPr="00D122F6">
        <w:rPr>
          <w:rFonts w:ascii="Times New Roman" w:hAnsi="Times New Roman"/>
          <w:sz w:val="24"/>
          <w:szCs w:val="24"/>
          <w:lang w:eastAsia="ru-RU"/>
        </w:rPr>
        <w:t xml:space="preserve">Прямая и гиперплоскость в </w:t>
      </w:r>
      <w:r w:rsidRPr="00D122F6">
        <w:rPr>
          <w:rFonts w:ascii="Times New Roman" w:hAnsi="Times New Roman"/>
          <w:i/>
          <w:sz w:val="24"/>
          <w:szCs w:val="24"/>
          <w:lang w:val="en-US" w:eastAsia="ru-RU"/>
        </w:rPr>
        <w:t>n</w:t>
      </w:r>
      <w:r w:rsidRPr="00D122F6">
        <w:rPr>
          <w:rFonts w:ascii="Times New Roman" w:hAnsi="Times New Roman"/>
          <w:sz w:val="24"/>
          <w:szCs w:val="24"/>
          <w:lang w:eastAsia="ru-RU"/>
        </w:rPr>
        <w:t xml:space="preserve">-мерном пространстве. Угол между гиперплоскостями. Расстояние от точки до гиперплоскости. Прямая на плоскости и в пространстве. Прямая, отрезок, луч в  </w:t>
      </w:r>
      <w:r w:rsidRPr="00D122F6">
        <w:rPr>
          <w:rFonts w:ascii="Times New Roman" w:hAnsi="Times New Roman"/>
          <w:i/>
          <w:sz w:val="24"/>
          <w:szCs w:val="24"/>
          <w:lang w:val="en-US" w:eastAsia="ru-RU"/>
        </w:rPr>
        <w:t>n</w:t>
      </w:r>
      <w:r w:rsidRPr="00D122F6">
        <w:rPr>
          <w:rFonts w:ascii="Times New Roman" w:hAnsi="Times New Roman"/>
          <w:sz w:val="24"/>
          <w:szCs w:val="24"/>
          <w:lang w:eastAsia="ru-RU"/>
        </w:rPr>
        <w:t xml:space="preserve">-мерном пространстве. Плоскость в трехмерном пространстве. </w:t>
      </w:r>
    </w:p>
    <w:p w:rsidR="00393A70" w:rsidRPr="00D122F6" w:rsidRDefault="00393A70" w:rsidP="00583CEE">
      <w:pPr>
        <w:numPr>
          <w:ilvl w:val="1"/>
          <w:numId w:val="4"/>
        </w:numPr>
        <w:tabs>
          <w:tab w:val="right" w:pos="9356"/>
        </w:tabs>
        <w:spacing w:after="0" w:line="360" w:lineRule="auto"/>
        <w:ind w:left="0" w:firstLine="709"/>
        <w:jc w:val="both"/>
        <w:rPr>
          <w:rFonts w:ascii="Times New Roman" w:hAnsi="Times New Roman"/>
          <w:sz w:val="24"/>
          <w:szCs w:val="24"/>
          <w:lang w:eastAsia="ru-RU"/>
        </w:rPr>
      </w:pPr>
      <w:r w:rsidRPr="00D122F6">
        <w:rPr>
          <w:rFonts w:ascii="Times New Roman" w:hAnsi="Times New Roman"/>
          <w:sz w:val="24"/>
          <w:szCs w:val="24"/>
          <w:lang w:eastAsia="ru-RU"/>
        </w:rPr>
        <w:t>Классификация кривых второго порядка</w:t>
      </w:r>
      <w:r w:rsidRPr="00D122F6">
        <w:rPr>
          <w:rFonts w:ascii="Times New Roman" w:hAnsi="Times New Roman"/>
          <w:sz w:val="24"/>
          <w:szCs w:val="24"/>
          <w:vertAlign w:val="superscript"/>
          <w:lang w:eastAsia="ru-RU"/>
        </w:rPr>
        <w:t>*</w:t>
      </w:r>
      <w:r w:rsidRPr="00D122F6">
        <w:rPr>
          <w:rFonts w:ascii="Times New Roman" w:hAnsi="Times New Roman"/>
          <w:sz w:val="24"/>
          <w:szCs w:val="24"/>
          <w:lang w:eastAsia="ru-RU"/>
        </w:rPr>
        <w:t xml:space="preserve">.  Эллипс,  гипербола и парабола, их свойства и канонические уравнения. Приведение общего уравнения кривой второго порядка к каноническому виду. </w:t>
      </w:r>
    </w:p>
    <w:p w:rsidR="00393A70" w:rsidRPr="00D122F6" w:rsidRDefault="00393A70" w:rsidP="00583CEE">
      <w:pPr>
        <w:numPr>
          <w:ilvl w:val="1"/>
          <w:numId w:val="4"/>
        </w:numPr>
        <w:tabs>
          <w:tab w:val="right" w:pos="9356"/>
        </w:tabs>
        <w:spacing w:after="0" w:line="360" w:lineRule="auto"/>
        <w:ind w:left="0" w:firstLine="709"/>
        <w:jc w:val="both"/>
        <w:rPr>
          <w:rFonts w:ascii="Times New Roman" w:hAnsi="Times New Roman"/>
          <w:sz w:val="24"/>
          <w:szCs w:val="24"/>
          <w:lang w:eastAsia="ru-RU"/>
        </w:rPr>
      </w:pPr>
      <w:r w:rsidRPr="00D122F6">
        <w:rPr>
          <w:rFonts w:ascii="Times New Roman" w:hAnsi="Times New Roman"/>
          <w:sz w:val="24"/>
          <w:szCs w:val="24"/>
          <w:lang w:eastAsia="ru-RU"/>
        </w:rPr>
        <w:t>Классификация поверхностей второго порядка</w:t>
      </w:r>
      <w:r w:rsidRPr="00D122F6">
        <w:rPr>
          <w:rFonts w:ascii="Times New Roman" w:hAnsi="Times New Roman"/>
          <w:sz w:val="24"/>
          <w:szCs w:val="24"/>
          <w:vertAlign w:val="superscript"/>
          <w:lang w:eastAsia="ru-RU"/>
        </w:rPr>
        <w:t>*</w:t>
      </w:r>
      <w:r w:rsidRPr="00D122F6">
        <w:rPr>
          <w:rFonts w:ascii="Times New Roman" w:hAnsi="Times New Roman"/>
          <w:sz w:val="24"/>
          <w:szCs w:val="24"/>
          <w:lang w:eastAsia="ru-RU"/>
        </w:rPr>
        <w:t xml:space="preserve">. Эллипсоиды, параболоиды и гиперболоиды, их канонические уравнения. </w:t>
      </w:r>
    </w:p>
    <w:p w:rsidR="00393A70" w:rsidRPr="00D122F6" w:rsidRDefault="00393A70" w:rsidP="00583CEE">
      <w:pPr>
        <w:numPr>
          <w:ilvl w:val="1"/>
          <w:numId w:val="4"/>
        </w:numPr>
        <w:tabs>
          <w:tab w:val="right" w:pos="9356"/>
        </w:tabs>
        <w:spacing w:after="0" w:line="360" w:lineRule="auto"/>
        <w:ind w:left="0" w:firstLine="709"/>
        <w:jc w:val="both"/>
        <w:rPr>
          <w:rFonts w:ascii="Times New Roman" w:hAnsi="Times New Roman"/>
          <w:sz w:val="24"/>
          <w:szCs w:val="24"/>
          <w:lang w:eastAsia="ru-RU"/>
        </w:rPr>
      </w:pPr>
      <w:r w:rsidRPr="00D122F6">
        <w:rPr>
          <w:rFonts w:ascii="Times New Roman" w:hAnsi="Times New Roman"/>
          <w:sz w:val="24"/>
          <w:szCs w:val="24"/>
          <w:lang w:eastAsia="ru-RU"/>
        </w:rPr>
        <w:t xml:space="preserve">Выпуклые множества в пространстве </w:t>
      </w:r>
      <w:r w:rsidRPr="00D122F6">
        <w:rPr>
          <w:rFonts w:ascii="Times New Roman" w:eastAsia="Times New Roman" w:hAnsi="Times New Roman"/>
          <w:position w:val="-4"/>
          <w:sz w:val="24"/>
          <w:szCs w:val="24"/>
          <w:lang w:eastAsia="ru-RU"/>
        </w:rPr>
        <w:object w:dxaOrig="360" w:dyaOrig="340">
          <v:shape id="_x0000_i1036" type="#_x0000_t75" style="width:18pt;height:17.25pt" o:ole="" fillcolor="window">
            <v:imagedata r:id="rId29" o:title=""/>
          </v:shape>
          <o:OLEObject Type="Embed" ProgID="Equation.3" ShapeID="_x0000_i1036" DrawAspect="Content" ObjectID="_1454259619" r:id="rId30"/>
        </w:object>
      </w:r>
      <w:r w:rsidRPr="00D122F6">
        <w:rPr>
          <w:rFonts w:ascii="Times New Roman" w:hAnsi="Times New Roman"/>
          <w:sz w:val="24"/>
          <w:szCs w:val="24"/>
          <w:lang w:eastAsia="ru-RU"/>
        </w:rPr>
        <w:t xml:space="preserve">. Полупространства, выпуклые многогранные области. Системы линейных неравенств и их геометрический смысл. Угловые точки выпуклых многогранных областей. Выпуклая оболочка системы точек в </w:t>
      </w:r>
      <w:r w:rsidRPr="00D122F6">
        <w:rPr>
          <w:rFonts w:ascii="Times New Roman" w:eastAsia="Times New Roman" w:hAnsi="Times New Roman"/>
          <w:position w:val="-4"/>
          <w:sz w:val="24"/>
          <w:szCs w:val="24"/>
          <w:lang w:eastAsia="ru-RU"/>
        </w:rPr>
        <w:object w:dxaOrig="360" w:dyaOrig="340">
          <v:shape id="_x0000_i1037" type="#_x0000_t75" style="width:18pt;height:17.25pt" o:ole="" fillcolor="window">
            <v:imagedata r:id="rId31" o:title=""/>
          </v:shape>
          <o:OLEObject Type="Embed" ProgID="Equation.3" ShapeID="_x0000_i1037" DrawAspect="Content" ObjectID="_1454259620" r:id="rId32"/>
        </w:object>
      </w:r>
      <w:r w:rsidRPr="00D122F6">
        <w:rPr>
          <w:rFonts w:ascii="Times New Roman" w:hAnsi="Times New Roman"/>
          <w:sz w:val="24"/>
          <w:szCs w:val="24"/>
          <w:lang w:eastAsia="ru-RU"/>
        </w:rPr>
        <w:t xml:space="preserve">. </w:t>
      </w:r>
    </w:p>
    <w:p w:rsidR="00393A70" w:rsidRPr="00D122F6" w:rsidRDefault="00393A70" w:rsidP="00583CEE">
      <w:pPr>
        <w:keepNext/>
        <w:widowControl w:val="0"/>
        <w:tabs>
          <w:tab w:val="right" w:pos="9000"/>
        </w:tabs>
        <w:overflowPunct w:val="0"/>
        <w:autoSpaceDE w:val="0"/>
        <w:autoSpaceDN w:val="0"/>
        <w:adjustRightInd w:val="0"/>
        <w:spacing w:after="0" w:line="360" w:lineRule="auto"/>
        <w:ind w:firstLine="709"/>
        <w:outlineLvl w:val="1"/>
        <w:rPr>
          <w:rFonts w:ascii="Times New Roman" w:hAnsi="Times New Roman"/>
          <w:b/>
          <w:sz w:val="24"/>
          <w:szCs w:val="24"/>
          <w:lang w:eastAsia="ru-RU"/>
        </w:rPr>
      </w:pPr>
      <w:r w:rsidRPr="00D122F6">
        <w:rPr>
          <w:rFonts w:ascii="Times New Roman" w:hAnsi="Times New Roman"/>
          <w:b/>
          <w:sz w:val="24"/>
          <w:szCs w:val="24"/>
          <w:lang w:eastAsia="ru-RU"/>
        </w:rPr>
        <w:t>Раздел 6. Неотрицательные матрицы и модели Леонтьева</w:t>
      </w:r>
    </w:p>
    <w:p w:rsidR="00393A70" w:rsidRPr="00D122F6" w:rsidRDefault="00393A70" w:rsidP="00583CEE">
      <w:pPr>
        <w:numPr>
          <w:ilvl w:val="1"/>
          <w:numId w:val="6"/>
        </w:numPr>
        <w:tabs>
          <w:tab w:val="right" w:pos="9356"/>
        </w:tabs>
        <w:spacing w:after="0" w:line="360" w:lineRule="auto"/>
        <w:ind w:left="0" w:firstLine="709"/>
        <w:jc w:val="both"/>
        <w:rPr>
          <w:rFonts w:ascii="Times New Roman" w:hAnsi="Times New Roman"/>
          <w:sz w:val="24"/>
          <w:szCs w:val="24"/>
          <w:lang w:eastAsia="ru-RU"/>
        </w:rPr>
      </w:pPr>
      <w:r w:rsidRPr="00D122F6">
        <w:rPr>
          <w:rFonts w:ascii="Times New Roman" w:hAnsi="Times New Roman"/>
          <w:sz w:val="24"/>
          <w:szCs w:val="24"/>
          <w:lang w:eastAsia="ru-RU"/>
        </w:rPr>
        <w:t>Собственные значения и собственные векторы неотрицательных матриц. Теорема Фробениуса-Перрона</w:t>
      </w:r>
      <w:r w:rsidRPr="00D122F6">
        <w:rPr>
          <w:rFonts w:ascii="Times New Roman" w:hAnsi="Times New Roman"/>
          <w:sz w:val="24"/>
          <w:szCs w:val="24"/>
          <w:vertAlign w:val="superscript"/>
          <w:lang w:eastAsia="ru-RU"/>
        </w:rPr>
        <w:t>*</w:t>
      </w:r>
      <w:r w:rsidRPr="00D122F6">
        <w:rPr>
          <w:rFonts w:ascii="Times New Roman" w:hAnsi="Times New Roman"/>
          <w:sz w:val="24"/>
          <w:szCs w:val="24"/>
          <w:lang w:eastAsia="ru-RU"/>
        </w:rPr>
        <w:t>. Число и вектор Фробениуса, их свойства. Продуктивность неотрицательных матриц.</w:t>
      </w:r>
    </w:p>
    <w:p w:rsidR="00393A70" w:rsidRPr="00D122F6" w:rsidRDefault="00393A70" w:rsidP="00583CEE">
      <w:pPr>
        <w:numPr>
          <w:ilvl w:val="1"/>
          <w:numId w:val="6"/>
        </w:numPr>
        <w:tabs>
          <w:tab w:val="right" w:pos="9356"/>
        </w:tabs>
        <w:spacing w:after="0" w:line="360" w:lineRule="auto"/>
        <w:ind w:left="0" w:firstLine="709"/>
        <w:jc w:val="both"/>
        <w:rPr>
          <w:rFonts w:ascii="Times New Roman" w:hAnsi="Times New Roman"/>
          <w:sz w:val="24"/>
          <w:szCs w:val="24"/>
          <w:lang w:eastAsia="ru-RU"/>
        </w:rPr>
      </w:pPr>
      <w:r w:rsidRPr="00D122F6">
        <w:rPr>
          <w:rFonts w:ascii="Times New Roman" w:hAnsi="Times New Roman"/>
          <w:sz w:val="24"/>
          <w:szCs w:val="24"/>
          <w:lang w:eastAsia="ru-RU"/>
        </w:rPr>
        <w:t>Модель многоотраслевой экономики Леонтьева. Продуктивные модели Леонтьева. Различные критерии продуктивности модели Леонтьева.</w:t>
      </w:r>
    </w:p>
    <w:p w:rsidR="00393A70" w:rsidRPr="00D122F6" w:rsidRDefault="00393A70" w:rsidP="00583CEE">
      <w:pPr>
        <w:keepNext/>
        <w:widowControl w:val="0"/>
        <w:tabs>
          <w:tab w:val="right" w:pos="9356"/>
        </w:tabs>
        <w:overflowPunct w:val="0"/>
        <w:autoSpaceDE w:val="0"/>
        <w:autoSpaceDN w:val="0"/>
        <w:adjustRightInd w:val="0"/>
        <w:spacing w:after="0" w:line="360" w:lineRule="auto"/>
        <w:ind w:firstLine="709"/>
        <w:outlineLvl w:val="1"/>
        <w:rPr>
          <w:rFonts w:ascii="Times New Roman" w:hAnsi="Times New Roman"/>
          <w:b/>
          <w:sz w:val="24"/>
          <w:szCs w:val="24"/>
          <w:lang w:eastAsia="ru-RU"/>
        </w:rPr>
      </w:pPr>
      <w:r w:rsidRPr="00D122F6">
        <w:rPr>
          <w:rFonts w:ascii="Times New Roman" w:hAnsi="Times New Roman"/>
          <w:b/>
          <w:sz w:val="24"/>
          <w:szCs w:val="24"/>
          <w:lang w:eastAsia="ru-RU"/>
        </w:rPr>
        <w:t>Раздел 7.  Линейное программирование</w:t>
      </w:r>
    </w:p>
    <w:p w:rsidR="00393A70" w:rsidRPr="00D122F6" w:rsidRDefault="00393A70" w:rsidP="00583CEE">
      <w:pPr>
        <w:numPr>
          <w:ilvl w:val="1"/>
          <w:numId w:val="7"/>
        </w:numPr>
        <w:tabs>
          <w:tab w:val="right" w:pos="9356"/>
        </w:tabs>
        <w:spacing w:after="0" w:line="360" w:lineRule="auto"/>
        <w:ind w:left="0" w:firstLine="709"/>
        <w:jc w:val="both"/>
        <w:rPr>
          <w:rFonts w:ascii="Times New Roman" w:hAnsi="Times New Roman"/>
          <w:sz w:val="24"/>
          <w:szCs w:val="24"/>
          <w:lang w:eastAsia="ru-RU"/>
        </w:rPr>
      </w:pPr>
      <w:r w:rsidRPr="00D122F6">
        <w:rPr>
          <w:rFonts w:ascii="Times New Roman" w:hAnsi="Times New Roman"/>
          <w:sz w:val="24"/>
          <w:szCs w:val="24"/>
          <w:lang w:eastAsia="ru-RU"/>
        </w:rPr>
        <w:t>Примеры экономико-</w:t>
      </w:r>
      <w:r w:rsidRPr="00D122F6">
        <w:rPr>
          <w:rFonts w:ascii="Times New Roman" w:hAnsi="Times New Roman"/>
          <w:spacing w:val="-6"/>
          <w:sz w:val="24"/>
          <w:szCs w:val="24"/>
          <w:lang w:eastAsia="ru-RU"/>
        </w:rPr>
        <w:t>математических</w:t>
      </w:r>
      <w:r w:rsidRPr="00D122F6">
        <w:rPr>
          <w:rFonts w:ascii="Times New Roman" w:hAnsi="Times New Roman"/>
          <w:sz w:val="24"/>
          <w:szCs w:val="24"/>
          <w:lang w:eastAsia="ru-RU"/>
        </w:rPr>
        <w:t xml:space="preserve"> моделей, приводящих к задачам линейного программирования. Стандартная и каноническая формы записи задач линейного программирования. </w:t>
      </w:r>
    </w:p>
    <w:p w:rsidR="00393A70" w:rsidRPr="00D122F6" w:rsidRDefault="00393A70" w:rsidP="00583CEE">
      <w:pPr>
        <w:numPr>
          <w:ilvl w:val="1"/>
          <w:numId w:val="7"/>
        </w:numPr>
        <w:tabs>
          <w:tab w:val="right" w:pos="9356"/>
        </w:tabs>
        <w:spacing w:after="0" w:line="360" w:lineRule="auto"/>
        <w:ind w:left="0" w:firstLine="709"/>
        <w:jc w:val="both"/>
        <w:rPr>
          <w:rFonts w:ascii="Times New Roman" w:hAnsi="Times New Roman"/>
          <w:sz w:val="24"/>
          <w:szCs w:val="24"/>
          <w:lang w:eastAsia="ru-RU"/>
        </w:rPr>
      </w:pPr>
      <w:r w:rsidRPr="00D122F6">
        <w:rPr>
          <w:rFonts w:ascii="Times New Roman" w:hAnsi="Times New Roman"/>
          <w:sz w:val="24"/>
          <w:szCs w:val="24"/>
          <w:lang w:eastAsia="ru-RU"/>
        </w:rPr>
        <w:t>Геометрическая интерпретация задачи линейного программирования в случае двух переменных. Графический метод решения. Решение задачи линейного программирования методом перебора вершин.</w:t>
      </w:r>
    </w:p>
    <w:p w:rsidR="00393A70" w:rsidRPr="00D122F6" w:rsidRDefault="00393A70" w:rsidP="00583CEE">
      <w:pPr>
        <w:numPr>
          <w:ilvl w:val="1"/>
          <w:numId w:val="7"/>
        </w:numPr>
        <w:tabs>
          <w:tab w:val="right" w:pos="9356"/>
        </w:tabs>
        <w:spacing w:after="0" w:line="360" w:lineRule="auto"/>
        <w:ind w:left="0" w:firstLine="709"/>
        <w:jc w:val="both"/>
        <w:rPr>
          <w:rFonts w:ascii="Times New Roman" w:hAnsi="Times New Roman"/>
          <w:sz w:val="24"/>
          <w:szCs w:val="24"/>
          <w:lang w:eastAsia="ru-RU"/>
        </w:rPr>
      </w:pPr>
      <w:r w:rsidRPr="00D122F6">
        <w:rPr>
          <w:rFonts w:ascii="Times New Roman" w:hAnsi="Times New Roman"/>
          <w:sz w:val="24"/>
          <w:szCs w:val="24"/>
          <w:lang w:eastAsia="ru-RU"/>
        </w:rPr>
        <w:t>Симплекс-метод решения задач линейного программирования</w:t>
      </w:r>
      <w:r w:rsidRPr="00D122F6">
        <w:rPr>
          <w:rFonts w:ascii="Times New Roman" w:hAnsi="Times New Roman"/>
          <w:sz w:val="24"/>
          <w:szCs w:val="24"/>
          <w:vertAlign w:val="superscript"/>
          <w:lang w:eastAsia="ru-RU"/>
        </w:rPr>
        <w:t>*</w:t>
      </w:r>
      <w:r w:rsidRPr="00D122F6">
        <w:rPr>
          <w:rFonts w:ascii="Times New Roman" w:hAnsi="Times New Roman"/>
          <w:sz w:val="24"/>
          <w:szCs w:val="24"/>
          <w:lang w:eastAsia="ru-RU"/>
        </w:rPr>
        <w:t>. Алгоритм симплекс-метода. Нахождение исходного допустимого базиса. Метод искусственного базиса.</w:t>
      </w:r>
    </w:p>
    <w:p w:rsidR="00393A70" w:rsidRPr="00D122F6" w:rsidRDefault="00393A70" w:rsidP="00583CEE">
      <w:pPr>
        <w:numPr>
          <w:ilvl w:val="1"/>
          <w:numId w:val="7"/>
        </w:numPr>
        <w:tabs>
          <w:tab w:val="right" w:pos="9356"/>
        </w:tabs>
        <w:spacing w:after="0" w:line="360" w:lineRule="auto"/>
        <w:ind w:left="0" w:firstLine="709"/>
        <w:jc w:val="both"/>
        <w:rPr>
          <w:rFonts w:ascii="Times New Roman" w:hAnsi="Times New Roman"/>
          <w:sz w:val="24"/>
          <w:szCs w:val="24"/>
          <w:lang w:eastAsia="ru-RU"/>
        </w:rPr>
      </w:pPr>
      <w:r w:rsidRPr="00D122F6">
        <w:rPr>
          <w:rFonts w:ascii="Times New Roman" w:hAnsi="Times New Roman"/>
          <w:sz w:val="24"/>
          <w:szCs w:val="24"/>
          <w:lang w:eastAsia="ru-RU"/>
        </w:rPr>
        <w:t>Понятие о взаимно-двойственных задачах линейного программирования. Основные теоремы двойственности. Двойственность в экономико-</w:t>
      </w:r>
      <w:r w:rsidRPr="00D122F6">
        <w:rPr>
          <w:rFonts w:ascii="Times New Roman" w:hAnsi="Times New Roman"/>
          <w:spacing w:val="-6"/>
          <w:sz w:val="24"/>
          <w:szCs w:val="24"/>
          <w:lang w:eastAsia="ru-RU"/>
        </w:rPr>
        <w:t>математических</w:t>
      </w:r>
      <w:r w:rsidRPr="00D122F6">
        <w:rPr>
          <w:rFonts w:ascii="Times New Roman" w:hAnsi="Times New Roman"/>
          <w:sz w:val="24"/>
          <w:szCs w:val="24"/>
          <w:lang w:eastAsia="ru-RU"/>
        </w:rPr>
        <w:t xml:space="preserve"> моделях. </w:t>
      </w:r>
    </w:p>
    <w:p w:rsidR="00393A70" w:rsidRPr="00D122F6" w:rsidRDefault="00393A70" w:rsidP="00583CEE">
      <w:pPr>
        <w:numPr>
          <w:ilvl w:val="1"/>
          <w:numId w:val="7"/>
        </w:numPr>
        <w:tabs>
          <w:tab w:val="right" w:pos="9356"/>
        </w:tabs>
        <w:spacing w:after="0" w:line="360" w:lineRule="auto"/>
        <w:ind w:left="0" w:firstLine="709"/>
        <w:jc w:val="both"/>
        <w:rPr>
          <w:rFonts w:ascii="Times New Roman" w:hAnsi="Times New Roman"/>
          <w:sz w:val="24"/>
          <w:szCs w:val="24"/>
          <w:lang w:eastAsia="ru-RU"/>
        </w:rPr>
      </w:pPr>
      <w:r w:rsidRPr="00D122F6">
        <w:rPr>
          <w:rFonts w:ascii="Times New Roman" w:hAnsi="Times New Roman"/>
          <w:sz w:val="24"/>
          <w:szCs w:val="24"/>
          <w:lang w:eastAsia="ru-RU"/>
        </w:rPr>
        <w:t>Транспортная задача.</w:t>
      </w:r>
    </w:p>
    <w:p w:rsidR="00393A70" w:rsidRPr="00D122F6" w:rsidRDefault="00393A70" w:rsidP="00583CEE">
      <w:pPr>
        <w:keepNext/>
        <w:widowControl w:val="0"/>
        <w:tabs>
          <w:tab w:val="right" w:pos="9356"/>
        </w:tabs>
        <w:overflowPunct w:val="0"/>
        <w:autoSpaceDE w:val="0"/>
        <w:autoSpaceDN w:val="0"/>
        <w:adjustRightInd w:val="0"/>
        <w:spacing w:after="0" w:line="360" w:lineRule="auto"/>
        <w:ind w:firstLine="709"/>
        <w:outlineLvl w:val="1"/>
        <w:rPr>
          <w:rFonts w:ascii="Times New Roman" w:hAnsi="Times New Roman"/>
          <w:b/>
          <w:sz w:val="24"/>
          <w:szCs w:val="24"/>
          <w:lang w:eastAsia="ru-RU"/>
        </w:rPr>
      </w:pPr>
      <w:r w:rsidRPr="00D122F6">
        <w:rPr>
          <w:rFonts w:ascii="Times New Roman" w:hAnsi="Times New Roman"/>
          <w:b/>
          <w:sz w:val="24"/>
          <w:szCs w:val="24"/>
          <w:lang w:eastAsia="ru-RU"/>
        </w:rPr>
        <w:t>Раздел 8. Разностные уравнения</w:t>
      </w:r>
    </w:p>
    <w:p w:rsidR="00393A70" w:rsidRPr="00D122F6" w:rsidRDefault="00393A70" w:rsidP="00583CEE">
      <w:pPr>
        <w:numPr>
          <w:ilvl w:val="1"/>
          <w:numId w:val="8"/>
        </w:numPr>
        <w:tabs>
          <w:tab w:val="right" w:pos="9356"/>
        </w:tabs>
        <w:spacing w:after="0" w:line="360" w:lineRule="auto"/>
        <w:ind w:left="0" w:firstLine="709"/>
        <w:jc w:val="both"/>
        <w:rPr>
          <w:rFonts w:ascii="Times New Roman" w:hAnsi="Times New Roman"/>
          <w:b/>
          <w:sz w:val="24"/>
          <w:szCs w:val="24"/>
          <w:lang w:eastAsia="ru-RU"/>
        </w:rPr>
      </w:pPr>
      <w:r w:rsidRPr="00D122F6">
        <w:rPr>
          <w:rFonts w:ascii="Times New Roman" w:hAnsi="Times New Roman"/>
          <w:sz w:val="24"/>
          <w:szCs w:val="24"/>
          <w:lang w:eastAsia="ru-RU"/>
        </w:rPr>
        <w:t xml:space="preserve">Основные понятия, связанные с разностными уравнениями.  Решения линейных разностных уравнений с постоянными коэффициентами. </w:t>
      </w:r>
    </w:p>
    <w:p w:rsidR="00393A70" w:rsidRPr="00D122F6" w:rsidRDefault="00393A70" w:rsidP="00583CEE">
      <w:pPr>
        <w:numPr>
          <w:ilvl w:val="1"/>
          <w:numId w:val="8"/>
        </w:numPr>
        <w:tabs>
          <w:tab w:val="right" w:pos="9356"/>
        </w:tabs>
        <w:spacing w:after="0" w:line="360" w:lineRule="auto"/>
        <w:ind w:left="0" w:firstLine="709"/>
        <w:jc w:val="both"/>
        <w:rPr>
          <w:rFonts w:ascii="Times New Roman" w:hAnsi="Times New Roman"/>
          <w:b/>
          <w:sz w:val="24"/>
          <w:szCs w:val="24"/>
          <w:lang w:eastAsia="ru-RU"/>
        </w:rPr>
      </w:pPr>
      <w:r w:rsidRPr="00D122F6">
        <w:rPr>
          <w:rFonts w:ascii="Times New Roman" w:hAnsi="Times New Roman"/>
          <w:sz w:val="24"/>
          <w:szCs w:val="24"/>
          <w:lang w:eastAsia="ru-RU"/>
        </w:rPr>
        <w:t xml:space="preserve">Модели экономической динамики с дискретным временем. Модель Самуэльсона-Хикса. </w:t>
      </w:r>
      <w:bookmarkStart w:id="0" w:name="_Toc145088713"/>
      <w:r w:rsidRPr="00D122F6">
        <w:rPr>
          <w:rFonts w:ascii="Times New Roman" w:hAnsi="Times New Roman"/>
          <w:sz w:val="24"/>
          <w:szCs w:val="24"/>
          <w:lang w:eastAsia="ru-RU"/>
        </w:rPr>
        <w:t>Паутинная модель рынка</w:t>
      </w:r>
      <w:bookmarkEnd w:id="0"/>
      <w:r w:rsidRPr="00D122F6">
        <w:rPr>
          <w:rFonts w:ascii="Times New Roman" w:hAnsi="Times New Roman"/>
          <w:sz w:val="24"/>
          <w:szCs w:val="24"/>
          <w:lang w:eastAsia="ru-RU"/>
        </w:rPr>
        <w:t xml:space="preserve">. </w:t>
      </w:r>
      <w:bookmarkStart w:id="1" w:name="_Toc145088714"/>
      <w:r w:rsidRPr="00D122F6">
        <w:rPr>
          <w:rFonts w:ascii="Times New Roman" w:hAnsi="Times New Roman"/>
          <w:sz w:val="24"/>
          <w:szCs w:val="24"/>
          <w:lang w:eastAsia="ru-RU"/>
        </w:rPr>
        <w:t>Задача об определении текущей стоимости купонной облигации</w:t>
      </w:r>
      <w:bookmarkEnd w:id="1"/>
      <w:r w:rsidRPr="00D122F6">
        <w:rPr>
          <w:rFonts w:ascii="Times New Roman" w:hAnsi="Times New Roman"/>
          <w:sz w:val="24"/>
          <w:szCs w:val="24"/>
          <w:lang w:eastAsia="ru-RU"/>
        </w:rPr>
        <w:t>.</w:t>
      </w:r>
    </w:p>
    <w:p w:rsidR="00393A70" w:rsidRPr="00D122F6" w:rsidRDefault="00393A70" w:rsidP="00583CEE">
      <w:pPr>
        <w:spacing w:after="0" w:line="360" w:lineRule="auto"/>
        <w:ind w:firstLine="709"/>
        <w:rPr>
          <w:rFonts w:ascii="Times New Roman" w:hAnsi="Times New Roman"/>
          <w:b/>
          <w:sz w:val="24"/>
          <w:szCs w:val="24"/>
          <w:lang w:eastAsia="ru-RU"/>
        </w:rPr>
      </w:pPr>
      <w:r>
        <w:rPr>
          <w:rFonts w:ascii="Times New Roman" w:hAnsi="Times New Roman"/>
          <w:b/>
          <w:sz w:val="24"/>
          <w:szCs w:val="24"/>
          <w:lang w:eastAsia="ru-RU"/>
        </w:rPr>
        <w:t>4</w:t>
      </w:r>
      <w:r w:rsidRPr="00D122F6">
        <w:rPr>
          <w:rFonts w:ascii="Times New Roman" w:hAnsi="Times New Roman"/>
          <w:b/>
          <w:sz w:val="24"/>
          <w:szCs w:val="24"/>
          <w:lang w:eastAsia="ru-RU"/>
        </w:rPr>
        <w:t>.</w:t>
      </w:r>
      <w:r>
        <w:rPr>
          <w:rFonts w:ascii="Times New Roman" w:hAnsi="Times New Roman"/>
          <w:b/>
          <w:sz w:val="24"/>
          <w:szCs w:val="24"/>
          <w:lang w:eastAsia="ru-RU"/>
        </w:rPr>
        <w:t>2</w:t>
      </w:r>
      <w:r w:rsidRPr="00D122F6">
        <w:rPr>
          <w:rFonts w:ascii="Times New Roman" w:hAnsi="Times New Roman"/>
          <w:b/>
          <w:sz w:val="24"/>
          <w:szCs w:val="24"/>
          <w:lang w:eastAsia="ru-RU"/>
        </w:rPr>
        <w:t>. Разделы дисциплины и виды занятий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9"/>
        <w:gridCol w:w="4244"/>
        <w:gridCol w:w="1425"/>
        <w:gridCol w:w="1201"/>
        <w:gridCol w:w="1201"/>
        <w:gridCol w:w="1192"/>
      </w:tblGrid>
      <w:tr w:rsidR="00393A70" w:rsidRPr="00D122F6" w:rsidTr="00D122F6">
        <w:tc>
          <w:tcPr>
            <w:tcW w:w="456" w:type="pct"/>
          </w:tcPr>
          <w:p w:rsidR="00393A70" w:rsidRPr="00D122F6" w:rsidRDefault="00393A70" w:rsidP="00583CEE">
            <w:pPr>
              <w:spacing w:after="0" w:line="360" w:lineRule="auto"/>
              <w:jc w:val="center"/>
              <w:rPr>
                <w:rFonts w:ascii="Times New Roman" w:hAnsi="Times New Roman"/>
                <w:sz w:val="24"/>
                <w:szCs w:val="24"/>
                <w:lang w:eastAsia="ru-RU"/>
              </w:rPr>
            </w:pPr>
            <w:r w:rsidRPr="00D122F6">
              <w:rPr>
                <w:rFonts w:ascii="Times New Roman" w:hAnsi="Times New Roman"/>
                <w:sz w:val="24"/>
                <w:szCs w:val="24"/>
                <w:lang w:eastAsia="ru-RU"/>
              </w:rPr>
              <w:t>№ п/п</w:t>
            </w:r>
          </w:p>
        </w:tc>
        <w:tc>
          <w:tcPr>
            <w:tcW w:w="2082" w:type="pct"/>
          </w:tcPr>
          <w:p w:rsidR="00393A70" w:rsidRPr="00D122F6" w:rsidRDefault="00393A70" w:rsidP="00583CEE">
            <w:pPr>
              <w:spacing w:after="0" w:line="360" w:lineRule="auto"/>
              <w:rPr>
                <w:rFonts w:ascii="Times New Roman" w:hAnsi="Times New Roman"/>
                <w:sz w:val="24"/>
                <w:szCs w:val="24"/>
                <w:lang w:eastAsia="ru-RU"/>
              </w:rPr>
            </w:pPr>
            <w:r w:rsidRPr="00D122F6">
              <w:rPr>
                <w:rFonts w:ascii="Times New Roman" w:hAnsi="Times New Roman"/>
                <w:sz w:val="24"/>
                <w:szCs w:val="24"/>
                <w:lang w:eastAsia="ru-RU"/>
              </w:rPr>
              <w:t>Наименование раздела дисциплины</w:t>
            </w:r>
          </w:p>
        </w:tc>
        <w:tc>
          <w:tcPr>
            <w:tcW w:w="699" w:type="pct"/>
          </w:tcPr>
          <w:p w:rsidR="00393A70" w:rsidRPr="00D122F6" w:rsidRDefault="00393A70" w:rsidP="00583CEE">
            <w:pPr>
              <w:spacing w:after="0" w:line="360" w:lineRule="auto"/>
              <w:ind w:firstLine="34"/>
              <w:jc w:val="center"/>
              <w:rPr>
                <w:rFonts w:ascii="Times New Roman" w:hAnsi="Times New Roman"/>
                <w:sz w:val="24"/>
                <w:szCs w:val="24"/>
                <w:lang w:eastAsia="ru-RU"/>
              </w:rPr>
            </w:pPr>
            <w:r w:rsidRPr="00D122F6">
              <w:rPr>
                <w:rFonts w:ascii="Times New Roman" w:hAnsi="Times New Roman"/>
                <w:sz w:val="24"/>
                <w:szCs w:val="24"/>
                <w:lang w:eastAsia="ru-RU"/>
              </w:rPr>
              <w:t>Лекции</w:t>
            </w:r>
          </w:p>
        </w:tc>
        <w:tc>
          <w:tcPr>
            <w:tcW w:w="589" w:type="pct"/>
          </w:tcPr>
          <w:p w:rsidR="00393A70" w:rsidRPr="00D122F6" w:rsidRDefault="00393A70" w:rsidP="00583CEE">
            <w:pPr>
              <w:spacing w:after="0" w:line="360" w:lineRule="auto"/>
              <w:jc w:val="center"/>
              <w:rPr>
                <w:rFonts w:ascii="Times New Roman" w:hAnsi="Times New Roman"/>
                <w:sz w:val="24"/>
                <w:szCs w:val="24"/>
                <w:lang w:eastAsia="ru-RU"/>
              </w:rPr>
            </w:pPr>
            <w:r w:rsidRPr="00D122F6">
              <w:rPr>
                <w:rFonts w:ascii="Times New Roman" w:hAnsi="Times New Roman"/>
                <w:sz w:val="24"/>
                <w:szCs w:val="24"/>
                <w:lang w:eastAsia="ru-RU"/>
              </w:rPr>
              <w:t>Практ.</w:t>
            </w:r>
          </w:p>
          <w:p w:rsidR="00393A70" w:rsidRPr="00D122F6" w:rsidRDefault="00393A70" w:rsidP="00583CEE">
            <w:pPr>
              <w:spacing w:after="0" w:line="360" w:lineRule="auto"/>
              <w:jc w:val="center"/>
              <w:rPr>
                <w:rFonts w:ascii="Times New Roman" w:hAnsi="Times New Roman"/>
                <w:sz w:val="24"/>
                <w:szCs w:val="24"/>
                <w:lang w:eastAsia="ru-RU"/>
              </w:rPr>
            </w:pPr>
            <w:r w:rsidRPr="00D122F6">
              <w:rPr>
                <w:rFonts w:ascii="Times New Roman" w:hAnsi="Times New Roman"/>
                <w:sz w:val="24"/>
                <w:szCs w:val="24"/>
                <w:lang w:eastAsia="ru-RU"/>
              </w:rPr>
              <w:t>зан.</w:t>
            </w:r>
          </w:p>
        </w:tc>
        <w:tc>
          <w:tcPr>
            <w:tcW w:w="589" w:type="pct"/>
          </w:tcPr>
          <w:p w:rsidR="00393A70" w:rsidRPr="00D122F6" w:rsidRDefault="00393A70" w:rsidP="00583CEE">
            <w:pPr>
              <w:spacing w:after="0" w:line="360" w:lineRule="auto"/>
              <w:ind w:firstLine="9"/>
              <w:jc w:val="center"/>
              <w:rPr>
                <w:rFonts w:ascii="Times New Roman" w:hAnsi="Times New Roman"/>
                <w:sz w:val="24"/>
                <w:szCs w:val="24"/>
                <w:lang w:eastAsia="ru-RU"/>
              </w:rPr>
            </w:pPr>
            <w:r w:rsidRPr="00D122F6">
              <w:rPr>
                <w:rFonts w:ascii="Times New Roman" w:hAnsi="Times New Roman"/>
                <w:sz w:val="24"/>
                <w:szCs w:val="24"/>
                <w:lang w:eastAsia="ru-RU"/>
              </w:rPr>
              <w:t>СРС</w:t>
            </w:r>
          </w:p>
        </w:tc>
        <w:tc>
          <w:tcPr>
            <w:tcW w:w="585" w:type="pct"/>
          </w:tcPr>
          <w:p w:rsidR="00393A70" w:rsidRPr="00D122F6" w:rsidRDefault="00393A70" w:rsidP="00583CEE">
            <w:pPr>
              <w:spacing w:after="0" w:line="360" w:lineRule="auto"/>
              <w:ind w:firstLine="9"/>
              <w:jc w:val="center"/>
              <w:rPr>
                <w:rFonts w:ascii="Times New Roman" w:hAnsi="Times New Roman"/>
                <w:sz w:val="24"/>
                <w:szCs w:val="24"/>
                <w:lang w:eastAsia="ru-RU"/>
              </w:rPr>
            </w:pPr>
            <w:r w:rsidRPr="00D122F6">
              <w:rPr>
                <w:rFonts w:ascii="Times New Roman" w:hAnsi="Times New Roman"/>
                <w:sz w:val="24"/>
                <w:szCs w:val="24"/>
                <w:lang w:eastAsia="ru-RU"/>
              </w:rPr>
              <w:t>Всего</w:t>
            </w:r>
          </w:p>
        </w:tc>
      </w:tr>
      <w:tr w:rsidR="00393A70" w:rsidRPr="00D122F6" w:rsidTr="00D122F6">
        <w:tc>
          <w:tcPr>
            <w:tcW w:w="456" w:type="pct"/>
          </w:tcPr>
          <w:p w:rsidR="00393A70" w:rsidRPr="00D122F6" w:rsidRDefault="00393A70" w:rsidP="00583CEE">
            <w:pPr>
              <w:spacing w:after="0" w:line="360" w:lineRule="auto"/>
              <w:jc w:val="center"/>
              <w:rPr>
                <w:rFonts w:ascii="Times New Roman" w:hAnsi="Times New Roman"/>
                <w:sz w:val="24"/>
                <w:szCs w:val="24"/>
                <w:lang w:eastAsia="ru-RU"/>
              </w:rPr>
            </w:pPr>
            <w:r w:rsidRPr="00D122F6">
              <w:rPr>
                <w:rFonts w:ascii="Times New Roman" w:hAnsi="Times New Roman"/>
                <w:sz w:val="24"/>
                <w:szCs w:val="24"/>
                <w:lang w:eastAsia="ru-RU"/>
              </w:rPr>
              <w:t>1.</w:t>
            </w:r>
          </w:p>
        </w:tc>
        <w:tc>
          <w:tcPr>
            <w:tcW w:w="2082" w:type="pct"/>
          </w:tcPr>
          <w:p w:rsidR="00393A70" w:rsidRPr="00D122F6" w:rsidRDefault="00393A70" w:rsidP="00583CEE">
            <w:pPr>
              <w:spacing w:after="0" w:line="360" w:lineRule="auto"/>
              <w:rPr>
                <w:rFonts w:ascii="Times New Roman" w:hAnsi="Times New Roman"/>
                <w:sz w:val="24"/>
                <w:szCs w:val="24"/>
                <w:lang w:eastAsia="ru-RU"/>
              </w:rPr>
            </w:pPr>
            <w:r w:rsidRPr="00D122F6">
              <w:rPr>
                <w:rFonts w:ascii="Times New Roman" w:hAnsi="Times New Roman"/>
                <w:sz w:val="24"/>
                <w:szCs w:val="24"/>
                <w:lang w:eastAsia="ru-RU"/>
              </w:rPr>
              <w:t>Системы линейных алгебраических уравнений. Линейные пространства</w:t>
            </w:r>
          </w:p>
        </w:tc>
        <w:tc>
          <w:tcPr>
            <w:tcW w:w="699" w:type="pct"/>
          </w:tcPr>
          <w:p w:rsidR="00393A70" w:rsidRPr="00D122F6" w:rsidRDefault="00393A70" w:rsidP="00583CEE">
            <w:pPr>
              <w:spacing w:after="0" w:line="360" w:lineRule="auto"/>
              <w:ind w:firstLine="34"/>
              <w:jc w:val="center"/>
              <w:rPr>
                <w:rFonts w:ascii="Times New Roman" w:hAnsi="Times New Roman"/>
                <w:sz w:val="24"/>
                <w:szCs w:val="24"/>
                <w:lang w:eastAsia="ru-RU"/>
              </w:rPr>
            </w:pPr>
            <w:r w:rsidRPr="00D122F6">
              <w:rPr>
                <w:rFonts w:ascii="Times New Roman" w:hAnsi="Times New Roman"/>
                <w:sz w:val="24"/>
                <w:szCs w:val="24"/>
                <w:lang w:eastAsia="ru-RU"/>
              </w:rPr>
              <w:t>6</w:t>
            </w:r>
          </w:p>
        </w:tc>
        <w:tc>
          <w:tcPr>
            <w:tcW w:w="589" w:type="pct"/>
          </w:tcPr>
          <w:p w:rsidR="00393A70" w:rsidRPr="00D122F6" w:rsidRDefault="00393A70" w:rsidP="00583CEE">
            <w:pPr>
              <w:spacing w:after="0" w:line="360" w:lineRule="auto"/>
              <w:jc w:val="center"/>
              <w:rPr>
                <w:rFonts w:ascii="Times New Roman" w:hAnsi="Times New Roman"/>
                <w:sz w:val="24"/>
                <w:szCs w:val="24"/>
                <w:lang w:eastAsia="ru-RU"/>
              </w:rPr>
            </w:pPr>
            <w:r w:rsidRPr="00D122F6">
              <w:rPr>
                <w:rFonts w:ascii="Times New Roman" w:hAnsi="Times New Roman"/>
                <w:sz w:val="24"/>
                <w:szCs w:val="24"/>
                <w:lang w:eastAsia="ru-RU"/>
              </w:rPr>
              <w:t>8</w:t>
            </w:r>
          </w:p>
        </w:tc>
        <w:tc>
          <w:tcPr>
            <w:tcW w:w="589" w:type="pct"/>
          </w:tcPr>
          <w:p w:rsidR="00393A70" w:rsidRPr="00D122F6" w:rsidRDefault="00393A70" w:rsidP="00583CEE">
            <w:pPr>
              <w:spacing w:after="0" w:line="360" w:lineRule="auto"/>
              <w:ind w:firstLine="9"/>
              <w:jc w:val="center"/>
              <w:rPr>
                <w:rFonts w:ascii="Times New Roman" w:hAnsi="Times New Roman"/>
                <w:sz w:val="24"/>
                <w:szCs w:val="24"/>
                <w:lang w:eastAsia="ru-RU"/>
              </w:rPr>
            </w:pPr>
            <w:r w:rsidRPr="00D122F6">
              <w:rPr>
                <w:rFonts w:ascii="Times New Roman" w:hAnsi="Times New Roman"/>
                <w:sz w:val="24"/>
                <w:szCs w:val="24"/>
                <w:lang w:eastAsia="ru-RU"/>
              </w:rPr>
              <w:t>10</w:t>
            </w:r>
          </w:p>
        </w:tc>
        <w:tc>
          <w:tcPr>
            <w:tcW w:w="585" w:type="pct"/>
          </w:tcPr>
          <w:p w:rsidR="00393A70" w:rsidRPr="00D122F6" w:rsidRDefault="00393A70" w:rsidP="00583CEE">
            <w:pPr>
              <w:spacing w:after="0" w:line="360" w:lineRule="auto"/>
              <w:ind w:firstLine="9"/>
              <w:jc w:val="center"/>
              <w:rPr>
                <w:rFonts w:ascii="Times New Roman" w:hAnsi="Times New Roman"/>
                <w:sz w:val="24"/>
                <w:szCs w:val="24"/>
                <w:lang w:eastAsia="ru-RU"/>
              </w:rPr>
            </w:pPr>
            <w:r w:rsidRPr="00D122F6">
              <w:rPr>
                <w:rFonts w:ascii="Times New Roman" w:hAnsi="Times New Roman"/>
                <w:sz w:val="24"/>
                <w:szCs w:val="24"/>
                <w:lang w:eastAsia="ru-RU"/>
              </w:rPr>
              <w:t>24</w:t>
            </w:r>
          </w:p>
        </w:tc>
      </w:tr>
      <w:tr w:rsidR="00393A70" w:rsidRPr="00D122F6" w:rsidTr="00D122F6">
        <w:tc>
          <w:tcPr>
            <w:tcW w:w="456" w:type="pct"/>
          </w:tcPr>
          <w:p w:rsidR="00393A70" w:rsidRPr="00D122F6" w:rsidRDefault="00393A70" w:rsidP="00583CEE">
            <w:pPr>
              <w:spacing w:after="0" w:line="360" w:lineRule="auto"/>
              <w:jc w:val="center"/>
              <w:rPr>
                <w:rFonts w:ascii="Times New Roman" w:hAnsi="Times New Roman"/>
                <w:sz w:val="24"/>
                <w:szCs w:val="24"/>
                <w:lang w:eastAsia="ru-RU"/>
              </w:rPr>
            </w:pPr>
            <w:r w:rsidRPr="00D122F6">
              <w:rPr>
                <w:rFonts w:ascii="Times New Roman" w:hAnsi="Times New Roman"/>
                <w:sz w:val="24"/>
                <w:szCs w:val="24"/>
                <w:lang w:eastAsia="ru-RU"/>
              </w:rPr>
              <w:t>2.</w:t>
            </w:r>
          </w:p>
        </w:tc>
        <w:tc>
          <w:tcPr>
            <w:tcW w:w="2082" w:type="pct"/>
          </w:tcPr>
          <w:p w:rsidR="00393A70" w:rsidRPr="00D122F6" w:rsidRDefault="00393A70" w:rsidP="00583CEE">
            <w:pPr>
              <w:spacing w:after="0" w:line="360" w:lineRule="auto"/>
              <w:rPr>
                <w:rFonts w:ascii="Times New Roman" w:hAnsi="Times New Roman"/>
                <w:sz w:val="24"/>
                <w:szCs w:val="24"/>
                <w:lang w:eastAsia="ru-RU"/>
              </w:rPr>
            </w:pPr>
            <w:r w:rsidRPr="00D122F6">
              <w:rPr>
                <w:rFonts w:ascii="Times New Roman" w:hAnsi="Times New Roman"/>
                <w:sz w:val="24"/>
                <w:szCs w:val="24"/>
                <w:lang w:eastAsia="ru-RU"/>
              </w:rPr>
              <w:t>Матрицы и определители</w:t>
            </w:r>
          </w:p>
        </w:tc>
        <w:tc>
          <w:tcPr>
            <w:tcW w:w="699" w:type="pct"/>
          </w:tcPr>
          <w:p w:rsidR="00393A70" w:rsidRPr="00D122F6" w:rsidRDefault="00393A70" w:rsidP="00583CEE">
            <w:pPr>
              <w:spacing w:after="0" w:line="360" w:lineRule="auto"/>
              <w:ind w:firstLine="34"/>
              <w:jc w:val="center"/>
              <w:rPr>
                <w:rFonts w:ascii="Times New Roman" w:hAnsi="Times New Roman"/>
                <w:sz w:val="24"/>
                <w:szCs w:val="24"/>
                <w:lang w:eastAsia="ru-RU"/>
              </w:rPr>
            </w:pPr>
            <w:r w:rsidRPr="00D122F6">
              <w:rPr>
                <w:rFonts w:ascii="Times New Roman" w:hAnsi="Times New Roman"/>
                <w:sz w:val="24"/>
                <w:szCs w:val="24"/>
                <w:lang w:eastAsia="ru-RU"/>
              </w:rPr>
              <w:t>6</w:t>
            </w:r>
          </w:p>
        </w:tc>
        <w:tc>
          <w:tcPr>
            <w:tcW w:w="589" w:type="pct"/>
          </w:tcPr>
          <w:p w:rsidR="00393A70" w:rsidRPr="00D122F6" w:rsidRDefault="00393A70" w:rsidP="00583CEE">
            <w:pPr>
              <w:spacing w:after="0" w:line="360" w:lineRule="auto"/>
              <w:jc w:val="center"/>
              <w:rPr>
                <w:rFonts w:ascii="Times New Roman" w:hAnsi="Times New Roman"/>
                <w:sz w:val="24"/>
                <w:szCs w:val="24"/>
                <w:lang w:eastAsia="ru-RU"/>
              </w:rPr>
            </w:pPr>
            <w:r w:rsidRPr="00D122F6">
              <w:rPr>
                <w:rFonts w:ascii="Times New Roman" w:hAnsi="Times New Roman"/>
                <w:sz w:val="24"/>
                <w:szCs w:val="24"/>
                <w:lang w:eastAsia="ru-RU"/>
              </w:rPr>
              <w:t>6</w:t>
            </w:r>
          </w:p>
        </w:tc>
        <w:tc>
          <w:tcPr>
            <w:tcW w:w="589" w:type="pct"/>
          </w:tcPr>
          <w:p w:rsidR="00393A70" w:rsidRPr="00D122F6" w:rsidRDefault="00393A70" w:rsidP="00583CEE">
            <w:pPr>
              <w:spacing w:after="0" w:line="360" w:lineRule="auto"/>
              <w:ind w:firstLine="9"/>
              <w:jc w:val="center"/>
              <w:rPr>
                <w:rFonts w:ascii="Times New Roman" w:hAnsi="Times New Roman"/>
                <w:sz w:val="24"/>
                <w:szCs w:val="24"/>
                <w:lang w:eastAsia="ru-RU"/>
              </w:rPr>
            </w:pPr>
            <w:r w:rsidRPr="00D122F6">
              <w:rPr>
                <w:rFonts w:ascii="Times New Roman" w:hAnsi="Times New Roman"/>
                <w:sz w:val="24"/>
                <w:szCs w:val="24"/>
                <w:lang w:eastAsia="ru-RU"/>
              </w:rPr>
              <w:t>10</w:t>
            </w:r>
          </w:p>
        </w:tc>
        <w:tc>
          <w:tcPr>
            <w:tcW w:w="585" w:type="pct"/>
          </w:tcPr>
          <w:p w:rsidR="00393A70" w:rsidRPr="00D122F6" w:rsidRDefault="00393A70" w:rsidP="00583CEE">
            <w:pPr>
              <w:spacing w:after="0" w:line="360" w:lineRule="auto"/>
              <w:ind w:firstLine="9"/>
              <w:jc w:val="center"/>
              <w:rPr>
                <w:rFonts w:ascii="Times New Roman" w:hAnsi="Times New Roman"/>
                <w:sz w:val="24"/>
                <w:szCs w:val="24"/>
                <w:lang w:eastAsia="ru-RU"/>
              </w:rPr>
            </w:pPr>
            <w:r w:rsidRPr="00D122F6">
              <w:rPr>
                <w:rFonts w:ascii="Times New Roman" w:hAnsi="Times New Roman"/>
                <w:sz w:val="24"/>
                <w:szCs w:val="24"/>
                <w:lang w:eastAsia="ru-RU"/>
              </w:rPr>
              <w:t>22</w:t>
            </w:r>
          </w:p>
        </w:tc>
      </w:tr>
      <w:tr w:rsidR="00393A70" w:rsidRPr="00D122F6" w:rsidTr="00D122F6">
        <w:tc>
          <w:tcPr>
            <w:tcW w:w="456" w:type="pct"/>
          </w:tcPr>
          <w:p w:rsidR="00393A70" w:rsidRPr="00D122F6" w:rsidRDefault="00393A70" w:rsidP="00583CEE">
            <w:pPr>
              <w:spacing w:after="0" w:line="360" w:lineRule="auto"/>
              <w:jc w:val="center"/>
              <w:rPr>
                <w:rFonts w:ascii="Times New Roman" w:hAnsi="Times New Roman"/>
                <w:sz w:val="24"/>
                <w:szCs w:val="24"/>
                <w:lang w:eastAsia="ru-RU"/>
              </w:rPr>
            </w:pPr>
            <w:r w:rsidRPr="00D122F6">
              <w:rPr>
                <w:rFonts w:ascii="Times New Roman" w:hAnsi="Times New Roman"/>
                <w:sz w:val="24"/>
                <w:szCs w:val="24"/>
                <w:lang w:eastAsia="ru-RU"/>
              </w:rPr>
              <w:t>3.</w:t>
            </w:r>
          </w:p>
        </w:tc>
        <w:tc>
          <w:tcPr>
            <w:tcW w:w="2082" w:type="pct"/>
          </w:tcPr>
          <w:p w:rsidR="00393A70" w:rsidRPr="00D122F6" w:rsidRDefault="00393A70" w:rsidP="00583CEE">
            <w:pPr>
              <w:spacing w:after="0" w:line="360" w:lineRule="auto"/>
              <w:rPr>
                <w:rFonts w:ascii="Times New Roman" w:hAnsi="Times New Roman"/>
                <w:sz w:val="24"/>
                <w:szCs w:val="24"/>
                <w:lang w:eastAsia="ru-RU"/>
              </w:rPr>
            </w:pPr>
            <w:r w:rsidRPr="00D122F6">
              <w:rPr>
                <w:rFonts w:ascii="Times New Roman" w:hAnsi="Times New Roman"/>
                <w:sz w:val="24"/>
                <w:szCs w:val="24"/>
                <w:lang w:eastAsia="ru-RU"/>
              </w:rPr>
              <w:t>Многочлены  и комплексные числа</w:t>
            </w:r>
          </w:p>
        </w:tc>
        <w:tc>
          <w:tcPr>
            <w:tcW w:w="699" w:type="pct"/>
          </w:tcPr>
          <w:p w:rsidR="00393A70" w:rsidRPr="00D122F6" w:rsidRDefault="00393A70" w:rsidP="00583CEE">
            <w:pPr>
              <w:spacing w:after="0" w:line="360" w:lineRule="auto"/>
              <w:ind w:firstLine="34"/>
              <w:jc w:val="center"/>
              <w:rPr>
                <w:rFonts w:ascii="Times New Roman" w:hAnsi="Times New Roman"/>
                <w:sz w:val="24"/>
                <w:szCs w:val="24"/>
                <w:lang w:eastAsia="ru-RU"/>
              </w:rPr>
            </w:pPr>
            <w:r w:rsidRPr="00D122F6">
              <w:rPr>
                <w:rFonts w:ascii="Times New Roman" w:hAnsi="Times New Roman"/>
                <w:sz w:val="24"/>
                <w:szCs w:val="24"/>
                <w:lang w:eastAsia="ru-RU"/>
              </w:rPr>
              <w:t>6</w:t>
            </w:r>
          </w:p>
        </w:tc>
        <w:tc>
          <w:tcPr>
            <w:tcW w:w="589" w:type="pct"/>
          </w:tcPr>
          <w:p w:rsidR="00393A70" w:rsidRPr="00D122F6" w:rsidRDefault="00393A70" w:rsidP="00583CEE">
            <w:pPr>
              <w:spacing w:after="0" w:line="360" w:lineRule="auto"/>
              <w:jc w:val="center"/>
              <w:rPr>
                <w:rFonts w:ascii="Times New Roman" w:hAnsi="Times New Roman"/>
                <w:sz w:val="24"/>
                <w:szCs w:val="24"/>
                <w:lang w:eastAsia="ru-RU"/>
              </w:rPr>
            </w:pPr>
            <w:r w:rsidRPr="00D122F6">
              <w:rPr>
                <w:rFonts w:ascii="Times New Roman" w:hAnsi="Times New Roman"/>
                <w:sz w:val="24"/>
                <w:szCs w:val="24"/>
                <w:lang w:eastAsia="ru-RU"/>
              </w:rPr>
              <w:t>6</w:t>
            </w:r>
          </w:p>
        </w:tc>
        <w:tc>
          <w:tcPr>
            <w:tcW w:w="589" w:type="pct"/>
          </w:tcPr>
          <w:p w:rsidR="00393A70" w:rsidRPr="00D122F6" w:rsidRDefault="00393A70" w:rsidP="00583CEE">
            <w:pPr>
              <w:spacing w:after="0" w:line="360" w:lineRule="auto"/>
              <w:ind w:firstLine="9"/>
              <w:jc w:val="center"/>
              <w:rPr>
                <w:rFonts w:ascii="Times New Roman" w:hAnsi="Times New Roman"/>
                <w:sz w:val="24"/>
                <w:szCs w:val="24"/>
                <w:lang w:eastAsia="ru-RU"/>
              </w:rPr>
            </w:pPr>
            <w:r w:rsidRPr="00D122F6">
              <w:rPr>
                <w:rFonts w:ascii="Times New Roman" w:hAnsi="Times New Roman"/>
                <w:sz w:val="24"/>
                <w:szCs w:val="24"/>
                <w:lang w:eastAsia="ru-RU"/>
              </w:rPr>
              <w:t>10</w:t>
            </w:r>
          </w:p>
        </w:tc>
        <w:tc>
          <w:tcPr>
            <w:tcW w:w="585" w:type="pct"/>
          </w:tcPr>
          <w:p w:rsidR="00393A70" w:rsidRPr="00D122F6" w:rsidRDefault="00393A70" w:rsidP="00583CEE">
            <w:pPr>
              <w:spacing w:after="0" w:line="360" w:lineRule="auto"/>
              <w:ind w:firstLine="9"/>
              <w:jc w:val="center"/>
              <w:rPr>
                <w:rFonts w:ascii="Times New Roman" w:hAnsi="Times New Roman"/>
                <w:sz w:val="24"/>
                <w:szCs w:val="24"/>
                <w:lang w:eastAsia="ru-RU"/>
              </w:rPr>
            </w:pPr>
            <w:r w:rsidRPr="00D122F6">
              <w:rPr>
                <w:rFonts w:ascii="Times New Roman" w:hAnsi="Times New Roman"/>
                <w:sz w:val="24"/>
                <w:szCs w:val="24"/>
                <w:lang w:eastAsia="ru-RU"/>
              </w:rPr>
              <w:t>22</w:t>
            </w:r>
          </w:p>
        </w:tc>
      </w:tr>
      <w:tr w:rsidR="00393A70" w:rsidRPr="00D122F6" w:rsidTr="00D122F6">
        <w:tc>
          <w:tcPr>
            <w:tcW w:w="456" w:type="pct"/>
          </w:tcPr>
          <w:p w:rsidR="00393A70" w:rsidRPr="00D122F6" w:rsidRDefault="00393A70" w:rsidP="00583CEE">
            <w:pPr>
              <w:spacing w:after="0" w:line="360" w:lineRule="auto"/>
              <w:jc w:val="center"/>
              <w:rPr>
                <w:rFonts w:ascii="Times New Roman" w:hAnsi="Times New Roman"/>
                <w:sz w:val="24"/>
                <w:szCs w:val="24"/>
                <w:lang w:eastAsia="ru-RU"/>
              </w:rPr>
            </w:pPr>
            <w:r w:rsidRPr="00D122F6">
              <w:rPr>
                <w:rFonts w:ascii="Times New Roman" w:hAnsi="Times New Roman"/>
                <w:sz w:val="24"/>
                <w:szCs w:val="24"/>
                <w:lang w:eastAsia="ru-RU"/>
              </w:rPr>
              <w:t>4.</w:t>
            </w:r>
          </w:p>
        </w:tc>
        <w:tc>
          <w:tcPr>
            <w:tcW w:w="2082" w:type="pct"/>
          </w:tcPr>
          <w:p w:rsidR="00393A70" w:rsidRPr="00D122F6" w:rsidRDefault="00393A70" w:rsidP="00583CEE">
            <w:pPr>
              <w:spacing w:after="0" w:line="360" w:lineRule="auto"/>
              <w:rPr>
                <w:rFonts w:ascii="Times New Roman" w:hAnsi="Times New Roman"/>
                <w:sz w:val="24"/>
                <w:szCs w:val="24"/>
                <w:lang w:eastAsia="ru-RU"/>
              </w:rPr>
            </w:pPr>
            <w:r w:rsidRPr="00D122F6">
              <w:rPr>
                <w:rFonts w:ascii="Times New Roman" w:hAnsi="Times New Roman"/>
                <w:sz w:val="24"/>
                <w:szCs w:val="24"/>
                <w:lang w:eastAsia="ru-RU"/>
              </w:rPr>
              <w:t>Линейные преобразования и квадратичные формы</w:t>
            </w:r>
          </w:p>
        </w:tc>
        <w:tc>
          <w:tcPr>
            <w:tcW w:w="699" w:type="pct"/>
          </w:tcPr>
          <w:p w:rsidR="00393A70" w:rsidRPr="00D122F6" w:rsidRDefault="00393A70" w:rsidP="00583CEE">
            <w:pPr>
              <w:spacing w:after="0" w:line="360" w:lineRule="auto"/>
              <w:ind w:firstLine="34"/>
              <w:jc w:val="center"/>
              <w:rPr>
                <w:rFonts w:ascii="Times New Roman" w:hAnsi="Times New Roman"/>
                <w:sz w:val="24"/>
                <w:szCs w:val="24"/>
                <w:lang w:eastAsia="ru-RU"/>
              </w:rPr>
            </w:pPr>
            <w:r w:rsidRPr="00D122F6">
              <w:rPr>
                <w:rFonts w:ascii="Times New Roman" w:hAnsi="Times New Roman"/>
                <w:sz w:val="24"/>
                <w:szCs w:val="24"/>
                <w:lang w:eastAsia="ru-RU"/>
              </w:rPr>
              <w:t>6</w:t>
            </w:r>
          </w:p>
        </w:tc>
        <w:tc>
          <w:tcPr>
            <w:tcW w:w="589" w:type="pct"/>
          </w:tcPr>
          <w:p w:rsidR="00393A70" w:rsidRPr="00D122F6" w:rsidRDefault="00393A70" w:rsidP="00583CEE">
            <w:pPr>
              <w:spacing w:after="0" w:line="360" w:lineRule="auto"/>
              <w:jc w:val="center"/>
              <w:rPr>
                <w:rFonts w:ascii="Times New Roman" w:hAnsi="Times New Roman"/>
                <w:sz w:val="24"/>
                <w:szCs w:val="24"/>
                <w:lang w:eastAsia="ru-RU"/>
              </w:rPr>
            </w:pPr>
            <w:r w:rsidRPr="00D122F6">
              <w:rPr>
                <w:rFonts w:ascii="Times New Roman" w:hAnsi="Times New Roman"/>
                <w:sz w:val="24"/>
                <w:szCs w:val="24"/>
                <w:lang w:eastAsia="ru-RU"/>
              </w:rPr>
              <w:t>6</w:t>
            </w:r>
          </w:p>
        </w:tc>
        <w:tc>
          <w:tcPr>
            <w:tcW w:w="589" w:type="pct"/>
          </w:tcPr>
          <w:p w:rsidR="00393A70" w:rsidRPr="00D122F6" w:rsidRDefault="00393A70" w:rsidP="00583CEE">
            <w:pPr>
              <w:spacing w:after="0" w:line="360" w:lineRule="auto"/>
              <w:ind w:firstLine="9"/>
              <w:jc w:val="center"/>
              <w:rPr>
                <w:rFonts w:ascii="Times New Roman" w:hAnsi="Times New Roman"/>
                <w:sz w:val="24"/>
                <w:szCs w:val="24"/>
                <w:lang w:eastAsia="ru-RU"/>
              </w:rPr>
            </w:pPr>
            <w:r w:rsidRPr="00D122F6">
              <w:rPr>
                <w:rFonts w:ascii="Times New Roman" w:hAnsi="Times New Roman"/>
                <w:sz w:val="24"/>
                <w:szCs w:val="24"/>
                <w:lang w:eastAsia="ru-RU"/>
              </w:rPr>
              <w:t>10</w:t>
            </w:r>
          </w:p>
        </w:tc>
        <w:tc>
          <w:tcPr>
            <w:tcW w:w="585" w:type="pct"/>
          </w:tcPr>
          <w:p w:rsidR="00393A70" w:rsidRPr="00D122F6" w:rsidRDefault="00393A70" w:rsidP="00583CEE">
            <w:pPr>
              <w:spacing w:after="0" w:line="360" w:lineRule="auto"/>
              <w:ind w:firstLine="9"/>
              <w:jc w:val="center"/>
              <w:rPr>
                <w:rFonts w:ascii="Times New Roman" w:hAnsi="Times New Roman"/>
                <w:sz w:val="24"/>
                <w:szCs w:val="24"/>
                <w:lang w:eastAsia="ru-RU"/>
              </w:rPr>
            </w:pPr>
            <w:r w:rsidRPr="00D122F6">
              <w:rPr>
                <w:rFonts w:ascii="Times New Roman" w:hAnsi="Times New Roman"/>
                <w:sz w:val="24"/>
                <w:szCs w:val="24"/>
                <w:lang w:eastAsia="ru-RU"/>
              </w:rPr>
              <w:t>22</w:t>
            </w:r>
          </w:p>
        </w:tc>
      </w:tr>
      <w:tr w:rsidR="00393A70" w:rsidRPr="00D122F6" w:rsidTr="00D122F6">
        <w:tc>
          <w:tcPr>
            <w:tcW w:w="456" w:type="pct"/>
          </w:tcPr>
          <w:p w:rsidR="00393A70" w:rsidRPr="00D122F6" w:rsidRDefault="00393A70" w:rsidP="00583CEE">
            <w:pPr>
              <w:spacing w:after="0" w:line="360" w:lineRule="auto"/>
              <w:jc w:val="center"/>
              <w:rPr>
                <w:rFonts w:ascii="Times New Roman" w:hAnsi="Times New Roman"/>
                <w:sz w:val="24"/>
                <w:szCs w:val="24"/>
                <w:lang w:eastAsia="ru-RU"/>
              </w:rPr>
            </w:pPr>
            <w:r w:rsidRPr="00D122F6">
              <w:rPr>
                <w:rFonts w:ascii="Times New Roman" w:hAnsi="Times New Roman"/>
                <w:sz w:val="24"/>
                <w:szCs w:val="24"/>
                <w:lang w:eastAsia="ru-RU"/>
              </w:rPr>
              <w:t>5.</w:t>
            </w:r>
          </w:p>
        </w:tc>
        <w:tc>
          <w:tcPr>
            <w:tcW w:w="2082" w:type="pct"/>
          </w:tcPr>
          <w:p w:rsidR="00393A70" w:rsidRPr="00D122F6" w:rsidRDefault="00393A70" w:rsidP="00583CEE">
            <w:pPr>
              <w:spacing w:after="0" w:line="360" w:lineRule="auto"/>
              <w:rPr>
                <w:rFonts w:ascii="Times New Roman" w:hAnsi="Times New Roman"/>
                <w:sz w:val="24"/>
                <w:szCs w:val="24"/>
                <w:lang w:eastAsia="ru-RU"/>
              </w:rPr>
            </w:pPr>
            <w:r w:rsidRPr="00D122F6">
              <w:rPr>
                <w:rFonts w:ascii="Times New Roman" w:hAnsi="Times New Roman"/>
                <w:sz w:val="24"/>
                <w:szCs w:val="24"/>
                <w:lang w:eastAsia="ru-RU"/>
              </w:rPr>
              <w:t>Элементы аналитической геометрии</w:t>
            </w:r>
          </w:p>
        </w:tc>
        <w:tc>
          <w:tcPr>
            <w:tcW w:w="699" w:type="pct"/>
          </w:tcPr>
          <w:p w:rsidR="00393A70" w:rsidRPr="00D122F6" w:rsidRDefault="00393A70" w:rsidP="00583CEE">
            <w:pPr>
              <w:spacing w:after="0" w:line="360" w:lineRule="auto"/>
              <w:ind w:firstLine="34"/>
              <w:jc w:val="center"/>
              <w:rPr>
                <w:rFonts w:ascii="Times New Roman" w:hAnsi="Times New Roman"/>
                <w:sz w:val="24"/>
                <w:szCs w:val="24"/>
                <w:lang w:eastAsia="ru-RU"/>
              </w:rPr>
            </w:pPr>
            <w:r w:rsidRPr="00D122F6">
              <w:rPr>
                <w:rFonts w:ascii="Times New Roman" w:hAnsi="Times New Roman"/>
                <w:sz w:val="24"/>
                <w:szCs w:val="24"/>
                <w:lang w:eastAsia="ru-RU"/>
              </w:rPr>
              <w:t>8</w:t>
            </w:r>
          </w:p>
        </w:tc>
        <w:tc>
          <w:tcPr>
            <w:tcW w:w="589" w:type="pct"/>
          </w:tcPr>
          <w:p w:rsidR="00393A70" w:rsidRPr="00D122F6" w:rsidRDefault="00393A70" w:rsidP="00583CEE">
            <w:pPr>
              <w:spacing w:after="0" w:line="360" w:lineRule="auto"/>
              <w:jc w:val="center"/>
              <w:rPr>
                <w:rFonts w:ascii="Times New Roman" w:hAnsi="Times New Roman"/>
                <w:sz w:val="24"/>
                <w:szCs w:val="24"/>
                <w:lang w:eastAsia="ru-RU"/>
              </w:rPr>
            </w:pPr>
            <w:r w:rsidRPr="00D122F6">
              <w:rPr>
                <w:rFonts w:ascii="Times New Roman" w:hAnsi="Times New Roman"/>
                <w:sz w:val="24"/>
                <w:szCs w:val="24"/>
                <w:lang w:eastAsia="ru-RU"/>
              </w:rPr>
              <w:t>8</w:t>
            </w:r>
          </w:p>
        </w:tc>
        <w:tc>
          <w:tcPr>
            <w:tcW w:w="589" w:type="pct"/>
          </w:tcPr>
          <w:p w:rsidR="00393A70" w:rsidRPr="00D122F6" w:rsidRDefault="00393A70" w:rsidP="00583CEE">
            <w:pPr>
              <w:spacing w:after="0" w:line="360" w:lineRule="auto"/>
              <w:ind w:firstLine="9"/>
              <w:jc w:val="center"/>
              <w:rPr>
                <w:rFonts w:ascii="Times New Roman" w:hAnsi="Times New Roman"/>
                <w:sz w:val="24"/>
                <w:szCs w:val="24"/>
                <w:lang w:eastAsia="ru-RU"/>
              </w:rPr>
            </w:pPr>
            <w:r w:rsidRPr="00D122F6">
              <w:rPr>
                <w:rFonts w:ascii="Times New Roman" w:hAnsi="Times New Roman"/>
                <w:sz w:val="24"/>
                <w:szCs w:val="24"/>
                <w:lang w:eastAsia="ru-RU"/>
              </w:rPr>
              <w:t>10</w:t>
            </w:r>
          </w:p>
        </w:tc>
        <w:tc>
          <w:tcPr>
            <w:tcW w:w="585" w:type="pct"/>
          </w:tcPr>
          <w:p w:rsidR="00393A70" w:rsidRPr="00D122F6" w:rsidRDefault="00393A70" w:rsidP="00583CEE">
            <w:pPr>
              <w:spacing w:after="0" w:line="360" w:lineRule="auto"/>
              <w:ind w:firstLine="9"/>
              <w:jc w:val="center"/>
              <w:rPr>
                <w:rFonts w:ascii="Times New Roman" w:hAnsi="Times New Roman"/>
                <w:sz w:val="24"/>
                <w:szCs w:val="24"/>
                <w:lang w:eastAsia="ru-RU"/>
              </w:rPr>
            </w:pPr>
            <w:r w:rsidRPr="00D122F6">
              <w:rPr>
                <w:rFonts w:ascii="Times New Roman" w:hAnsi="Times New Roman"/>
                <w:sz w:val="24"/>
                <w:szCs w:val="24"/>
                <w:lang w:eastAsia="ru-RU"/>
              </w:rPr>
              <w:t>26</w:t>
            </w:r>
          </w:p>
        </w:tc>
      </w:tr>
      <w:tr w:rsidR="00393A70" w:rsidRPr="00D122F6" w:rsidTr="00D122F6">
        <w:tc>
          <w:tcPr>
            <w:tcW w:w="456" w:type="pct"/>
          </w:tcPr>
          <w:p w:rsidR="00393A70" w:rsidRPr="00D122F6" w:rsidRDefault="00393A70" w:rsidP="00583CEE">
            <w:pPr>
              <w:spacing w:after="0" w:line="360" w:lineRule="auto"/>
              <w:jc w:val="center"/>
              <w:rPr>
                <w:rFonts w:ascii="Times New Roman" w:hAnsi="Times New Roman"/>
                <w:sz w:val="24"/>
                <w:szCs w:val="24"/>
                <w:lang w:eastAsia="ru-RU"/>
              </w:rPr>
            </w:pPr>
            <w:r w:rsidRPr="00D122F6">
              <w:rPr>
                <w:rFonts w:ascii="Times New Roman" w:hAnsi="Times New Roman"/>
                <w:sz w:val="24"/>
                <w:szCs w:val="24"/>
                <w:lang w:eastAsia="ru-RU"/>
              </w:rPr>
              <w:t>6.</w:t>
            </w:r>
          </w:p>
        </w:tc>
        <w:tc>
          <w:tcPr>
            <w:tcW w:w="2082" w:type="pct"/>
          </w:tcPr>
          <w:p w:rsidR="00393A70" w:rsidRPr="00D122F6" w:rsidRDefault="00393A70" w:rsidP="00583CEE">
            <w:pPr>
              <w:spacing w:after="0" w:line="360" w:lineRule="auto"/>
              <w:rPr>
                <w:rFonts w:ascii="Times New Roman" w:hAnsi="Times New Roman"/>
                <w:sz w:val="24"/>
                <w:szCs w:val="24"/>
                <w:lang w:eastAsia="ru-RU"/>
              </w:rPr>
            </w:pPr>
            <w:r w:rsidRPr="00D122F6">
              <w:rPr>
                <w:rFonts w:ascii="Times New Roman" w:hAnsi="Times New Roman"/>
                <w:sz w:val="24"/>
                <w:szCs w:val="24"/>
                <w:lang w:eastAsia="ru-RU"/>
              </w:rPr>
              <w:t>Неотрицательные матрицы и модели Леонтьева</w:t>
            </w:r>
          </w:p>
        </w:tc>
        <w:tc>
          <w:tcPr>
            <w:tcW w:w="699" w:type="pct"/>
          </w:tcPr>
          <w:p w:rsidR="00393A70" w:rsidRPr="00D122F6" w:rsidRDefault="00393A70" w:rsidP="00583CEE">
            <w:pPr>
              <w:spacing w:after="0" w:line="360" w:lineRule="auto"/>
              <w:ind w:firstLine="34"/>
              <w:jc w:val="center"/>
              <w:rPr>
                <w:rFonts w:ascii="Times New Roman" w:hAnsi="Times New Roman"/>
                <w:sz w:val="24"/>
                <w:szCs w:val="24"/>
                <w:lang w:eastAsia="ru-RU"/>
              </w:rPr>
            </w:pPr>
            <w:r w:rsidRPr="00D122F6">
              <w:rPr>
                <w:rFonts w:ascii="Times New Roman" w:hAnsi="Times New Roman"/>
                <w:sz w:val="24"/>
                <w:szCs w:val="24"/>
                <w:lang w:eastAsia="ru-RU"/>
              </w:rPr>
              <w:t>4</w:t>
            </w:r>
          </w:p>
        </w:tc>
        <w:tc>
          <w:tcPr>
            <w:tcW w:w="589" w:type="pct"/>
          </w:tcPr>
          <w:p w:rsidR="00393A70" w:rsidRPr="00D122F6" w:rsidRDefault="00393A70" w:rsidP="00583CEE">
            <w:pPr>
              <w:spacing w:after="0" w:line="360" w:lineRule="auto"/>
              <w:jc w:val="center"/>
              <w:rPr>
                <w:rFonts w:ascii="Times New Roman" w:hAnsi="Times New Roman"/>
                <w:sz w:val="24"/>
                <w:szCs w:val="24"/>
                <w:lang w:eastAsia="ru-RU"/>
              </w:rPr>
            </w:pPr>
            <w:r w:rsidRPr="00D122F6">
              <w:rPr>
                <w:rFonts w:ascii="Times New Roman" w:hAnsi="Times New Roman"/>
                <w:sz w:val="24"/>
                <w:szCs w:val="24"/>
                <w:lang w:eastAsia="ru-RU"/>
              </w:rPr>
              <w:t>4</w:t>
            </w:r>
          </w:p>
        </w:tc>
        <w:tc>
          <w:tcPr>
            <w:tcW w:w="589" w:type="pct"/>
          </w:tcPr>
          <w:p w:rsidR="00393A70" w:rsidRPr="00D122F6" w:rsidRDefault="00393A70" w:rsidP="00583CEE">
            <w:pPr>
              <w:spacing w:after="0" w:line="360" w:lineRule="auto"/>
              <w:ind w:firstLine="9"/>
              <w:jc w:val="center"/>
              <w:rPr>
                <w:rFonts w:ascii="Times New Roman" w:hAnsi="Times New Roman"/>
                <w:sz w:val="24"/>
                <w:szCs w:val="24"/>
                <w:lang w:eastAsia="ru-RU"/>
              </w:rPr>
            </w:pPr>
            <w:r w:rsidRPr="00D122F6">
              <w:rPr>
                <w:rFonts w:ascii="Times New Roman" w:hAnsi="Times New Roman"/>
                <w:sz w:val="24"/>
                <w:szCs w:val="24"/>
                <w:lang w:eastAsia="ru-RU"/>
              </w:rPr>
              <w:t>8</w:t>
            </w:r>
          </w:p>
        </w:tc>
        <w:tc>
          <w:tcPr>
            <w:tcW w:w="585" w:type="pct"/>
          </w:tcPr>
          <w:p w:rsidR="00393A70" w:rsidRPr="00D122F6" w:rsidRDefault="00393A70" w:rsidP="00583CEE">
            <w:pPr>
              <w:spacing w:after="0" w:line="360" w:lineRule="auto"/>
              <w:ind w:firstLine="9"/>
              <w:jc w:val="center"/>
              <w:rPr>
                <w:rFonts w:ascii="Times New Roman" w:hAnsi="Times New Roman"/>
                <w:sz w:val="24"/>
                <w:szCs w:val="24"/>
                <w:lang w:eastAsia="ru-RU"/>
              </w:rPr>
            </w:pPr>
            <w:r w:rsidRPr="00D122F6">
              <w:rPr>
                <w:rFonts w:ascii="Times New Roman" w:hAnsi="Times New Roman"/>
                <w:sz w:val="24"/>
                <w:szCs w:val="24"/>
                <w:lang w:eastAsia="ru-RU"/>
              </w:rPr>
              <w:t>16</w:t>
            </w:r>
          </w:p>
        </w:tc>
      </w:tr>
      <w:tr w:rsidR="00393A70" w:rsidRPr="00D122F6" w:rsidTr="00D122F6">
        <w:tc>
          <w:tcPr>
            <w:tcW w:w="456" w:type="pct"/>
          </w:tcPr>
          <w:p w:rsidR="00393A70" w:rsidRPr="00D122F6" w:rsidRDefault="00393A70" w:rsidP="00583CEE">
            <w:pPr>
              <w:spacing w:after="0" w:line="360" w:lineRule="auto"/>
              <w:jc w:val="center"/>
              <w:rPr>
                <w:rFonts w:ascii="Times New Roman" w:hAnsi="Times New Roman"/>
                <w:sz w:val="24"/>
                <w:szCs w:val="24"/>
                <w:lang w:eastAsia="ru-RU"/>
              </w:rPr>
            </w:pPr>
            <w:r w:rsidRPr="00D122F6">
              <w:rPr>
                <w:rFonts w:ascii="Times New Roman" w:hAnsi="Times New Roman"/>
                <w:sz w:val="24"/>
                <w:szCs w:val="24"/>
                <w:lang w:eastAsia="ru-RU"/>
              </w:rPr>
              <w:t>7.</w:t>
            </w:r>
          </w:p>
        </w:tc>
        <w:tc>
          <w:tcPr>
            <w:tcW w:w="2082" w:type="pct"/>
          </w:tcPr>
          <w:p w:rsidR="00393A70" w:rsidRPr="00D122F6" w:rsidRDefault="00393A70" w:rsidP="00583CEE">
            <w:pPr>
              <w:spacing w:after="0" w:line="360" w:lineRule="auto"/>
              <w:rPr>
                <w:rFonts w:ascii="Times New Roman" w:hAnsi="Times New Roman"/>
                <w:sz w:val="24"/>
                <w:szCs w:val="24"/>
                <w:lang w:eastAsia="ru-RU"/>
              </w:rPr>
            </w:pPr>
            <w:r w:rsidRPr="00D122F6">
              <w:rPr>
                <w:rFonts w:ascii="Times New Roman" w:hAnsi="Times New Roman"/>
                <w:sz w:val="24"/>
                <w:szCs w:val="24"/>
                <w:lang w:eastAsia="ru-RU"/>
              </w:rPr>
              <w:t>Линейное программирование</w:t>
            </w:r>
          </w:p>
        </w:tc>
        <w:tc>
          <w:tcPr>
            <w:tcW w:w="699" w:type="pct"/>
          </w:tcPr>
          <w:p w:rsidR="00393A70" w:rsidRPr="00D122F6" w:rsidRDefault="00393A70" w:rsidP="00583CEE">
            <w:pPr>
              <w:spacing w:after="0" w:line="360" w:lineRule="auto"/>
              <w:ind w:firstLine="34"/>
              <w:jc w:val="center"/>
              <w:rPr>
                <w:rFonts w:ascii="Times New Roman" w:hAnsi="Times New Roman"/>
                <w:sz w:val="24"/>
                <w:szCs w:val="24"/>
                <w:lang w:eastAsia="ru-RU"/>
              </w:rPr>
            </w:pPr>
            <w:r w:rsidRPr="00D122F6">
              <w:rPr>
                <w:rFonts w:ascii="Times New Roman" w:hAnsi="Times New Roman"/>
                <w:sz w:val="24"/>
                <w:szCs w:val="24"/>
                <w:lang w:eastAsia="ru-RU"/>
              </w:rPr>
              <w:t>8</w:t>
            </w:r>
          </w:p>
        </w:tc>
        <w:tc>
          <w:tcPr>
            <w:tcW w:w="589" w:type="pct"/>
          </w:tcPr>
          <w:p w:rsidR="00393A70" w:rsidRPr="00D122F6" w:rsidRDefault="00393A70" w:rsidP="00583CEE">
            <w:pPr>
              <w:spacing w:after="0" w:line="360" w:lineRule="auto"/>
              <w:jc w:val="center"/>
              <w:rPr>
                <w:rFonts w:ascii="Times New Roman" w:hAnsi="Times New Roman"/>
                <w:sz w:val="24"/>
                <w:szCs w:val="24"/>
                <w:lang w:eastAsia="ru-RU"/>
              </w:rPr>
            </w:pPr>
            <w:r w:rsidRPr="00D122F6">
              <w:rPr>
                <w:rFonts w:ascii="Times New Roman" w:hAnsi="Times New Roman"/>
                <w:sz w:val="24"/>
                <w:szCs w:val="24"/>
                <w:lang w:eastAsia="ru-RU"/>
              </w:rPr>
              <w:t>8</w:t>
            </w:r>
          </w:p>
        </w:tc>
        <w:tc>
          <w:tcPr>
            <w:tcW w:w="589" w:type="pct"/>
          </w:tcPr>
          <w:p w:rsidR="00393A70" w:rsidRPr="00D122F6" w:rsidRDefault="00393A70" w:rsidP="00583CEE">
            <w:pPr>
              <w:spacing w:after="0" w:line="360" w:lineRule="auto"/>
              <w:ind w:firstLine="9"/>
              <w:jc w:val="center"/>
              <w:rPr>
                <w:rFonts w:ascii="Times New Roman" w:hAnsi="Times New Roman"/>
                <w:sz w:val="24"/>
                <w:szCs w:val="24"/>
                <w:lang w:eastAsia="ru-RU"/>
              </w:rPr>
            </w:pPr>
            <w:r w:rsidRPr="00D122F6">
              <w:rPr>
                <w:rFonts w:ascii="Times New Roman" w:hAnsi="Times New Roman"/>
                <w:sz w:val="24"/>
                <w:szCs w:val="24"/>
                <w:lang w:eastAsia="ru-RU"/>
              </w:rPr>
              <w:t>10</w:t>
            </w:r>
          </w:p>
        </w:tc>
        <w:tc>
          <w:tcPr>
            <w:tcW w:w="585" w:type="pct"/>
          </w:tcPr>
          <w:p w:rsidR="00393A70" w:rsidRPr="00D122F6" w:rsidRDefault="00393A70" w:rsidP="00583CEE">
            <w:pPr>
              <w:spacing w:after="0" w:line="360" w:lineRule="auto"/>
              <w:ind w:firstLine="9"/>
              <w:jc w:val="center"/>
              <w:rPr>
                <w:rFonts w:ascii="Times New Roman" w:hAnsi="Times New Roman"/>
                <w:sz w:val="24"/>
                <w:szCs w:val="24"/>
                <w:lang w:eastAsia="ru-RU"/>
              </w:rPr>
            </w:pPr>
            <w:r w:rsidRPr="00D122F6">
              <w:rPr>
                <w:rFonts w:ascii="Times New Roman" w:hAnsi="Times New Roman"/>
                <w:sz w:val="24"/>
                <w:szCs w:val="24"/>
                <w:lang w:eastAsia="ru-RU"/>
              </w:rPr>
              <w:t>26</w:t>
            </w:r>
          </w:p>
        </w:tc>
      </w:tr>
      <w:tr w:rsidR="00393A70" w:rsidRPr="00D122F6" w:rsidTr="00D122F6">
        <w:tc>
          <w:tcPr>
            <w:tcW w:w="456" w:type="pct"/>
          </w:tcPr>
          <w:p w:rsidR="00393A70" w:rsidRPr="00D122F6" w:rsidRDefault="00393A70" w:rsidP="00583CEE">
            <w:pPr>
              <w:spacing w:after="0" w:line="360" w:lineRule="auto"/>
              <w:jc w:val="center"/>
              <w:rPr>
                <w:rFonts w:ascii="Times New Roman" w:hAnsi="Times New Roman"/>
                <w:sz w:val="24"/>
                <w:szCs w:val="24"/>
                <w:lang w:eastAsia="ru-RU"/>
              </w:rPr>
            </w:pPr>
            <w:r w:rsidRPr="00D122F6">
              <w:rPr>
                <w:rFonts w:ascii="Times New Roman" w:hAnsi="Times New Roman"/>
                <w:sz w:val="24"/>
                <w:szCs w:val="24"/>
                <w:lang w:eastAsia="ru-RU"/>
              </w:rPr>
              <w:t>8.</w:t>
            </w:r>
          </w:p>
        </w:tc>
        <w:tc>
          <w:tcPr>
            <w:tcW w:w="2082" w:type="pct"/>
          </w:tcPr>
          <w:p w:rsidR="00393A70" w:rsidRPr="00D122F6" w:rsidRDefault="00393A70" w:rsidP="00583CEE">
            <w:pPr>
              <w:spacing w:after="0" w:line="360" w:lineRule="auto"/>
              <w:rPr>
                <w:rFonts w:ascii="Times New Roman" w:hAnsi="Times New Roman"/>
                <w:sz w:val="24"/>
                <w:szCs w:val="24"/>
                <w:lang w:eastAsia="ru-RU"/>
              </w:rPr>
            </w:pPr>
            <w:r w:rsidRPr="00D122F6">
              <w:rPr>
                <w:rFonts w:ascii="Times New Roman" w:hAnsi="Times New Roman"/>
                <w:sz w:val="24"/>
                <w:szCs w:val="24"/>
                <w:lang w:eastAsia="ru-RU"/>
              </w:rPr>
              <w:t>Разностные уравнения</w:t>
            </w:r>
          </w:p>
        </w:tc>
        <w:tc>
          <w:tcPr>
            <w:tcW w:w="699" w:type="pct"/>
          </w:tcPr>
          <w:p w:rsidR="00393A70" w:rsidRPr="00D122F6" w:rsidRDefault="00393A70" w:rsidP="00583CEE">
            <w:pPr>
              <w:spacing w:after="0" w:line="360" w:lineRule="auto"/>
              <w:ind w:firstLine="34"/>
              <w:jc w:val="center"/>
              <w:rPr>
                <w:rFonts w:ascii="Times New Roman" w:hAnsi="Times New Roman"/>
                <w:sz w:val="24"/>
                <w:szCs w:val="24"/>
                <w:lang w:eastAsia="ru-RU"/>
              </w:rPr>
            </w:pPr>
            <w:r w:rsidRPr="00D122F6">
              <w:rPr>
                <w:rFonts w:ascii="Times New Roman" w:hAnsi="Times New Roman"/>
                <w:sz w:val="24"/>
                <w:szCs w:val="24"/>
                <w:lang w:eastAsia="ru-RU"/>
              </w:rPr>
              <w:t>7</w:t>
            </w:r>
          </w:p>
        </w:tc>
        <w:tc>
          <w:tcPr>
            <w:tcW w:w="589" w:type="pct"/>
          </w:tcPr>
          <w:p w:rsidR="00393A70" w:rsidRPr="00D122F6" w:rsidRDefault="00393A70" w:rsidP="00583CEE">
            <w:pPr>
              <w:spacing w:after="0" w:line="360" w:lineRule="auto"/>
              <w:jc w:val="center"/>
              <w:rPr>
                <w:rFonts w:ascii="Times New Roman" w:hAnsi="Times New Roman"/>
                <w:sz w:val="24"/>
                <w:szCs w:val="24"/>
                <w:lang w:eastAsia="ru-RU"/>
              </w:rPr>
            </w:pPr>
            <w:r w:rsidRPr="00D122F6">
              <w:rPr>
                <w:rFonts w:ascii="Times New Roman" w:hAnsi="Times New Roman"/>
                <w:sz w:val="24"/>
                <w:szCs w:val="24"/>
                <w:lang w:eastAsia="ru-RU"/>
              </w:rPr>
              <w:t>5</w:t>
            </w:r>
          </w:p>
        </w:tc>
        <w:tc>
          <w:tcPr>
            <w:tcW w:w="589" w:type="pct"/>
          </w:tcPr>
          <w:p w:rsidR="00393A70" w:rsidRPr="00D122F6" w:rsidRDefault="00393A70" w:rsidP="00583CEE">
            <w:pPr>
              <w:spacing w:after="0" w:line="360" w:lineRule="auto"/>
              <w:ind w:firstLine="9"/>
              <w:jc w:val="center"/>
              <w:rPr>
                <w:rFonts w:ascii="Times New Roman" w:hAnsi="Times New Roman"/>
                <w:sz w:val="24"/>
                <w:szCs w:val="24"/>
                <w:lang w:eastAsia="ru-RU"/>
              </w:rPr>
            </w:pPr>
            <w:r w:rsidRPr="00D122F6">
              <w:rPr>
                <w:rFonts w:ascii="Times New Roman" w:hAnsi="Times New Roman"/>
                <w:sz w:val="24"/>
                <w:szCs w:val="24"/>
                <w:lang w:eastAsia="ru-RU"/>
              </w:rPr>
              <w:t>10</w:t>
            </w:r>
          </w:p>
        </w:tc>
        <w:tc>
          <w:tcPr>
            <w:tcW w:w="585" w:type="pct"/>
          </w:tcPr>
          <w:p w:rsidR="00393A70" w:rsidRPr="00D122F6" w:rsidRDefault="00393A70" w:rsidP="00583CEE">
            <w:pPr>
              <w:spacing w:after="0" w:line="360" w:lineRule="auto"/>
              <w:ind w:firstLine="9"/>
              <w:jc w:val="center"/>
              <w:rPr>
                <w:rFonts w:ascii="Times New Roman" w:hAnsi="Times New Roman"/>
                <w:sz w:val="24"/>
                <w:szCs w:val="24"/>
                <w:lang w:eastAsia="ru-RU"/>
              </w:rPr>
            </w:pPr>
            <w:r w:rsidRPr="00D122F6">
              <w:rPr>
                <w:rFonts w:ascii="Times New Roman" w:hAnsi="Times New Roman"/>
                <w:sz w:val="24"/>
                <w:szCs w:val="24"/>
                <w:lang w:eastAsia="ru-RU"/>
              </w:rPr>
              <w:t>22</w:t>
            </w:r>
          </w:p>
        </w:tc>
      </w:tr>
      <w:tr w:rsidR="00393A70" w:rsidRPr="00D122F6" w:rsidTr="00D122F6">
        <w:tc>
          <w:tcPr>
            <w:tcW w:w="456" w:type="pct"/>
          </w:tcPr>
          <w:p w:rsidR="00393A70" w:rsidRPr="00D122F6" w:rsidRDefault="00393A70" w:rsidP="00583CEE">
            <w:pPr>
              <w:spacing w:after="0" w:line="360" w:lineRule="auto"/>
              <w:jc w:val="center"/>
              <w:rPr>
                <w:rFonts w:ascii="Times New Roman" w:hAnsi="Times New Roman"/>
                <w:sz w:val="24"/>
                <w:szCs w:val="24"/>
                <w:lang w:eastAsia="ru-RU"/>
              </w:rPr>
            </w:pPr>
          </w:p>
        </w:tc>
        <w:tc>
          <w:tcPr>
            <w:tcW w:w="2082" w:type="pct"/>
          </w:tcPr>
          <w:p w:rsidR="00393A70" w:rsidRPr="00D122F6" w:rsidRDefault="00393A70" w:rsidP="00583CEE">
            <w:pPr>
              <w:spacing w:after="0" w:line="360" w:lineRule="auto"/>
              <w:rPr>
                <w:rFonts w:ascii="Times New Roman" w:hAnsi="Times New Roman"/>
                <w:sz w:val="24"/>
                <w:szCs w:val="24"/>
                <w:lang w:eastAsia="ru-RU"/>
              </w:rPr>
            </w:pPr>
            <w:r w:rsidRPr="00D122F6">
              <w:rPr>
                <w:rFonts w:ascii="Times New Roman" w:hAnsi="Times New Roman"/>
                <w:sz w:val="24"/>
                <w:szCs w:val="24"/>
                <w:lang w:eastAsia="ru-RU"/>
              </w:rPr>
              <w:t>Всего</w:t>
            </w:r>
          </w:p>
        </w:tc>
        <w:tc>
          <w:tcPr>
            <w:tcW w:w="699" w:type="pct"/>
          </w:tcPr>
          <w:p w:rsidR="00393A70" w:rsidRPr="00D122F6" w:rsidRDefault="00393A70" w:rsidP="00583CEE">
            <w:pPr>
              <w:spacing w:after="0" w:line="360" w:lineRule="auto"/>
              <w:ind w:firstLine="34"/>
              <w:jc w:val="center"/>
              <w:rPr>
                <w:rFonts w:ascii="Times New Roman" w:hAnsi="Times New Roman"/>
                <w:sz w:val="24"/>
                <w:szCs w:val="24"/>
                <w:lang w:eastAsia="ru-RU"/>
              </w:rPr>
            </w:pPr>
            <w:r w:rsidRPr="00D122F6">
              <w:rPr>
                <w:rFonts w:ascii="Times New Roman" w:hAnsi="Times New Roman"/>
                <w:sz w:val="24"/>
                <w:szCs w:val="24"/>
                <w:lang w:eastAsia="ru-RU"/>
              </w:rPr>
              <w:t>51</w:t>
            </w:r>
          </w:p>
        </w:tc>
        <w:tc>
          <w:tcPr>
            <w:tcW w:w="589" w:type="pct"/>
          </w:tcPr>
          <w:p w:rsidR="00393A70" w:rsidRPr="00D122F6" w:rsidRDefault="00393A70" w:rsidP="00583CEE">
            <w:pPr>
              <w:spacing w:after="0" w:line="360" w:lineRule="auto"/>
              <w:jc w:val="center"/>
              <w:rPr>
                <w:rFonts w:ascii="Times New Roman" w:hAnsi="Times New Roman"/>
                <w:sz w:val="24"/>
                <w:szCs w:val="24"/>
                <w:lang w:eastAsia="ru-RU"/>
              </w:rPr>
            </w:pPr>
            <w:r w:rsidRPr="00D122F6">
              <w:rPr>
                <w:rFonts w:ascii="Times New Roman" w:hAnsi="Times New Roman"/>
                <w:sz w:val="24"/>
                <w:szCs w:val="24"/>
                <w:lang w:eastAsia="ru-RU"/>
              </w:rPr>
              <w:t>51</w:t>
            </w:r>
          </w:p>
        </w:tc>
        <w:tc>
          <w:tcPr>
            <w:tcW w:w="589" w:type="pct"/>
          </w:tcPr>
          <w:p w:rsidR="00393A70" w:rsidRPr="00D122F6" w:rsidRDefault="00393A70" w:rsidP="00583CEE">
            <w:pPr>
              <w:spacing w:after="0" w:line="360" w:lineRule="auto"/>
              <w:ind w:firstLine="9"/>
              <w:jc w:val="center"/>
              <w:rPr>
                <w:rFonts w:ascii="Times New Roman" w:hAnsi="Times New Roman"/>
                <w:sz w:val="24"/>
                <w:szCs w:val="24"/>
                <w:lang w:eastAsia="ru-RU"/>
              </w:rPr>
            </w:pPr>
            <w:r w:rsidRPr="00D122F6">
              <w:rPr>
                <w:rFonts w:ascii="Times New Roman" w:hAnsi="Times New Roman"/>
                <w:sz w:val="24"/>
                <w:szCs w:val="24"/>
                <w:lang w:eastAsia="ru-RU"/>
              </w:rPr>
              <w:t>78</w:t>
            </w:r>
          </w:p>
        </w:tc>
        <w:tc>
          <w:tcPr>
            <w:tcW w:w="585" w:type="pct"/>
          </w:tcPr>
          <w:p w:rsidR="00393A70" w:rsidRPr="00D122F6" w:rsidRDefault="00393A70" w:rsidP="00583CEE">
            <w:pPr>
              <w:spacing w:after="0" w:line="360" w:lineRule="auto"/>
              <w:ind w:firstLine="9"/>
              <w:jc w:val="center"/>
              <w:rPr>
                <w:rFonts w:ascii="Times New Roman" w:hAnsi="Times New Roman"/>
                <w:sz w:val="24"/>
                <w:szCs w:val="24"/>
                <w:lang w:eastAsia="ru-RU"/>
              </w:rPr>
            </w:pPr>
            <w:r w:rsidRPr="00D122F6">
              <w:rPr>
                <w:rFonts w:ascii="Times New Roman" w:hAnsi="Times New Roman"/>
                <w:sz w:val="24"/>
                <w:szCs w:val="24"/>
                <w:lang w:eastAsia="ru-RU"/>
              </w:rPr>
              <w:t>180</w:t>
            </w:r>
          </w:p>
        </w:tc>
      </w:tr>
    </w:tbl>
    <w:p w:rsidR="00393A70" w:rsidRPr="00D122F6" w:rsidRDefault="00393A70" w:rsidP="006110A6">
      <w:pPr>
        <w:spacing w:after="0" w:line="360" w:lineRule="auto"/>
        <w:ind w:firstLine="709"/>
        <w:rPr>
          <w:rFonts w:ascii="Times New Roman" w:hAnsi="Times New Roman"/>
          <w:b/>
          <w:sz w:val="24"/>
          <w:szCs w:val="24"/>
          <w:lang w:eastAsia="ru-RU"/>
        </w:rPr>
      </w:pPr>
    </w:p>
    <w:p w:rsidR="00393A70" w:rsidRPr="00D122F6" w:rsidRDefault="00393A70" w:rsidP="006110A6">
      <w:pPr>
        <w:spacing w:after="0" w:line="360" w:lineRule="auto"/>
        <w:ind w:firstLine="709"/>
        <w:rPr>
          <w:rFonts w:ascii="Times New Roman" w:hAnsi="Times New Roman"/>
          <w:b/>
          <w:sz w:val="24"/>
          <w:szCs w:val="24"/>
          <w:lang w:eastAsia="ru-RU"/>
        </w:rPr>
      </w:pPr>
      <w:r>
        <w:rPr>
          <w:rFonts w:ascii="Times New Roman" w:hAnsi="Times New Roman"/>
          <w:b/>
          <w:sz w:val="24"/>
          <w:szCs w:val="24"/>
          <w:lang w:eastAsia="ru-RU"/>
        </w:rPr>
        <w:t>5</w:t>
      </w:r>
      <w:r w:rsidRPr="00D122F6">
        <w:rPr>
          <w:rFonts w:ascii="Times New Roman" w:hAnsi="Times New Roman"/>
          <w:b/>
          <w:sz w:val="24"/>
          <w:szCs w:val="24"/>
          <w:lang w:eastAsia="ru-RU"/>
        </w:rPr>
        <w:t xml:space="preserve">. Лабораторный практикум </w:t>
      </w:r>
    </w:p>
    <w:p w:rsidR="00393A70" w:rsidRPr="00D122F6" w:rsidRDefault="00393A70" w:rsidP="006110A6">
      <w:pPr>
        <w:spacing w:after="0" w:line="360" w:lineRule="auto"/>
        <w:ind w:firstLine="709"/>
        <w:rPr>
          <w:rFonts w:ascii="Times New Roman" w:hAnsi="Times New Roman"/>
          <w:sz w:val="24"/>
          <w:szCs w:val="24"/>
          <w:lang w:eastAsia="ru-RU"/>
        </w:rPr>
      </w:pPr>
      <w:r w:rsidRPr="00D122F6">
        <w:rPr>
          <w:rFonts w:ascii="Times New Roman" w:hAnsi="Times New Roman"/>
          <w:sz w:val="24"/>
          <w:szCs w:val="24"/>
          <w:lang w:eastAsia="ru-RU"/>
        </w:rPr>
        <w:t>Не предусмотрен</w:t>
      </w:r>
    </w:p>
    <w:p w:rsidR="00393A70" w:rsidRPr="00D122F6" w:rsidRDefault="00393A70" w:rsidP="006110A6">
      <w:pPr>
        <w:spacing w:after="0" w:line="360" w:lineRule="auto"/>
        <w:ind w:firstLine="709"/>
        <w:rPr>
          <w:rFonts w:ascii="Times New Roman" w:hAnsi="Times New Roman"/>
          <w:b/>
          <w:sz w:val="24"/>
          <w:szCs w:val="24"/>
          <w:lang w:eastAsia="ru-RU"/>
        </w:rPr>
      </w:pPr>
      <w:r>
        <w:rPr>
          <w:rFonts w:ascii="Times New Roman" w:hAnsi="Times New Roman"/>
          <w:b/>
          <w:sz w:val="24"/>
          <w:szCs w:val="24"/>
          <w:lang w:eastAsia="ru-RU"/>
        </w:rPr>
        <w:t>6</w:t>
      </w:r>
      <w:r w:rsidRPr="00D122F6">
        <w:rPr>
          <w:rFonts w:ascii="Times New Roman" w:hAnsi="Times New Roman"/>
          <w:b/>
          <w:sz w:val="24"/>
          <w:szCs w:val="24"/>
          <w:lang w:eastAsia="ru-RU"/>
        </w:rPr>
        <w:t>. Примерная тематика курсовых проектов (работ)</w:t>
      </w:r>
    </w:p>
    <w:p w:rsidR="00393A70" w:rsidRPr="00D122F6" w:rsidRDefault="00393A70" w:rsidP="006110A6">
      <w:pPr>
        <w:spacing w:after="0" w:line="360" w:lineRule="auto"/>
        <w:ind w:firstLine="709"/>
        <w:rPr>
          <w:rFonts w:ascii="Times New Roman" w:hAnsi="Times New Roman"/>
          <w:sz w:val="24"/>
          <w:szCs w:val="24"/>
          <w:lang w:eastAsia="ru-RU"/>
        </w:rPr>
      </w:pPr>
      <w:r w:rsidRPr="00D122F6">
        <w:rPr>
          <w:rFonts w:ascii="Times New Roman" w:hAnsi="Times New Roman"/>
          <w:sz w:val="24"/>
          <w:szCs w:val="24"/>
          <w:lang w:eastAsia="ru-RU"/>
        </w:rPr>
        <w:t>Не предусмотрены</w:t>
      </w:r>
    </w:p>
    <w:p w:rsidR="00393A70" w:rsidRPr="00D122F6" w:rsidRDefault="00393A70" w:rsidP="00583CEE">
      <w:pPr>
        <w:spacing w:after="0" w:line="360" w:lineRule="auto"/>
        <w:ind w:firstLine="709"/>
        <w:rPr>
          <w:rFonts w:ascii="Times New Roman" w:hAnsi="Times New Roman"/>
          <w:b/>
          <w:sz w:val="24"/>
          <w:szCs w:val="24"/>
          <w:lang w:eastAsia="ru-RU"/>
        </w:rPr>
      </w:pPr>
      <w:r>
        <w:rPr>
          <w:rFonts w:ascii="Times New Roman" w:hAnsi="Times New Roman"/>
          <w:b/>
          <w:sz w:val="24"/>
          <w:szCs w:val="24"/>
          <w:lang w:eastAsia="ru-RU"/>
        </w:rPr>
        <w:t>7</w:t>
      </w:r>
      <w:r w:rsidRPr="00D122F6">
        <w:rPr>
          <w:rFonts w:ascii="Times New Roman" w:hAnsi="Times New Roman"/>
          <w:b/>
          <w:sz w:val="24"/>
          <w:szCs w:val="24"/>
          <w:lang w:eastAsia="ru-RU"/>
        </w:rPr>
        <w:t>. Учебно-методическое и информационное обеспечение дисциплины:</w:t>
      </w:r>
    </w:p>
    <w:p w:rsidR="00393A70" w:rsidRPr="00D122F6" w:rsidRDefault="00393A70" w:rsidP="00583CEE">
      <w:pPr>
        <w:keepNext/>
        <w:widowControl w:val="0"/>
        <w:overflowPunct w:val="0"/>
        <w:autoSpaceDE w:val="0"/>
        <w:autoSpaceDN w:val="0"/>
        <w:adjustRightInd w:val="0"/>
        <w:spacing w:after="0" w:line="360" w:lineRule="auto"/>
        <w:ind w:firstLine="709"/>
        <w:outlineLvl w:val="1"/>
        <w:rPr>
          <w:rFonts w:ascii="Times New Roman" w:hAnsi="Times New Roman"/>
          <w:b/>
          <w:sz w:val="24"/>
          <w:szCs w:val="24"/>
          <w:lang w:eastAsia="ru-RU"/>
        </w:rPr>
      </w:pPr>
      <w:r w:rsidRPr="00D122F6">
        <w:rPr>
          <w:rFonts w:ascii="Times New Roman" w:hAnsi="Times New Roman"/>
          <w:b/>
          <w:sz w:val="24"/>
          <w:szCs w:val="24"/>
          <w:lang w:eastAsia="ru-RU"/>
        </w:rPr>
        <w:t>а) основная литература:</w:t>
      </w:r>
    </w:p>
    <w:p w:rsidR="00393A70" w:rsidRPr="00D122F6" w:rsidRDefault="00393A70" w:rsidP="00583CEE">
      <w:pPr>
        <w:numPr>
          <w:ilvl w:val="0"/>
          <w:numId w:val="9"/>
        </w:numPr>
        <w:spacing w:after="0" w:line="360" w:lineRule="auto"/>
        <w:ind w:left="0" w:firstLine="709"/>
        <w:jc w:val="both"/>
        <w:rPr>
          <w:rFonts w:ascii="Times New Roman" w:hAnsi="Times New Roman"/>
          <w:sz w:val="24"/>
          <w:szCs w:val="24"/>
          <w:lang w:eastAsia="ru-RU"/>
        </w:rPr>
      </w:pPr>
      <w:r w:rsidRPr="00D122F6">
        <w:rPr>
          <w:rFonts w:ascii="Times New Roman" w:hAnsi="Times New Roman"/>
          <w:sz w:val="24"/>
          <w:szCs w:val="24"/>
          <w:lang w:eastAsia="ru-RU"/>
        </w:rPr>
        <w:t xml:space="preserve">Математика в экономике: Учебник: В 3-х ч. Ч. 1. / А.С. Солодовников, В.А. Бабайцев, А.В. Браилов, И.Г. Шандра. – 3-е изд., перераб. и доп. – М.: Финансы и статистика; ИНФРА-М, 2010. </w:t>
      </w:r>
    </w:p>
    <w:p w:rsidR="00393A70" w:rsidRPr="00D122F6" w:rsidRDefault="00393A70" w:rsidP="00583CEE">
      <w:pPr>
        <w:numPr>
          <w:ilvl w:val="0"/>
          <w:numId w:val="9"/>
        </w:numPr>
        <w:spacing w:after="0" w:line="360" w:lineRule="auto"/>
        <w:ind w:left="0" w:firstLine="709"/>
        <w:jc w:val="both"/>
        <w:rPr>
          <w:rFonts w:ascii="Times New Roman" w:hAnsi="Times New Roman"/>
          <w:sz w:val="24"/>
          <w:szCs w:val="24"/>
          <w:lang w:eastAsia="ru-RU"/>
        </w:rPr>
      </w:pPr>
      <w:r w:rsidRPr="00D122F6">
        <w:rPr>
          <w:rFonts w:ascii="Times New Roman" w:hAnsi="Times New Roman"/>
          <w:sz w:val="24"/>
          <w:szCs w:val="24"/>
          <w:lang w:eastAsia="ru-RU"/>
        </w:rPr>
        <w:t xml:space="preserve">Сборник задач по курсу «Математика в экономике». Ч.1. Линейная алгебра, аналитическая геометрия и линейное программирование: В 3 ч.: учебное пособие / Под ред. В.А. Бабайцева, В.Б. Гисина. – М.: Финансы и статистика: Инфра-М, 2010. </w:t>
      </w:r>
    </w:p>
    <w:p w:rsidR="00393A70" w:rsidRPr="00D122F6" w:rsidRDefault="00393A70" w:rsidP="00583CEE">
      <w:pPr>
        <w:keepNext/>
        <w:tabs>
          <w:tab w:val="num" w:pos="1440"/>
        </w:tabs>
        <w:spacing w:after="0" w:line="360" w:lineRule="auto"/>
        <w:ind w:firstLine="709"/>
        <w:jc w:val="both"/>
        <w:rPr>
          <w:rFonts w:ascii="Times New Roman" w:hAnsi="Times New Roman"/>
          <w:b/>
          <w:bCs/>
          <w:sz w:val="24"/>
          <w:szCs w:val="24"/>
          <w:lang w:eastAsia="ru-RU"/>
        </w:rPr>
      </w:pPr>
      <w:r w:rsidRPr="00D122F6">
        <w:rPr>
          <w:rFonts w:ascii="Times New Roman" w:hAnsi="Times New Roman"/>
          <w:b/>
          <w:bCs/>
          <w:sz w:val="24"/>
          <w:szCs w:val="24"/>
          <w:lang w:eastAsia="ru-RU"/>
        </w:rPr>
        <w:t xml:space="preserve">б) дополнительная </w:t>
      </w:r>
      <w:r w:rsidRPr="00D122F6">
        <w:rPr>
          <w:rFonts w:ascii="Times New Roman" w:hAnsi="Times New Roman"/>
          <w:b/>
          <w:sz w:val="24"/>
          <w:szCs w:val="24"/>
          <w:lang w:eastAsia="ru-RU"/>
        </w:rPr>
        <w:t>литература</w:t>
      </w:r>
      <w:r w:rsidRPr="00D122F6">
        <w:rPr>
          <w:rFonts w:ascii="Times New Roman" w:hAnsi="Times New Roman"/>
          <w:b/>
          <w:bCs/>
          <w:sz w:val="24"/>
          <w:szCs w:val="24"/>
          <w:lang w:eastAsia="ru-RU"/>
        </w:rPr>
        <w:t>:</w:t>
      </w:r>
    </w:p>
    <w:p w:rsidR="00393A70" w:rsidRPr="00D122F6" w:rsidRDefault="00393A70" w:rsidP="00583CEE">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1</w:t>
      </w:r>
      <w:r w:rsidRPr="00D122F6">
        <w:rPr>
          <w:rFonts w:ascii="Times New Roman" w:hAnsi="Times New Roman"/>
          <w:sz w:val="24"/>
          <w:szCs w:val="24"/>
          <w:lang w:eastAsia="ru-RU"/>
        </w:rPr>
        <w:t>. Красс М.С. Основы математики и ее приложения в экономическом образовании: Учебник/ Красс М.С., Чупрынов Б.П. – 5 изд., испр. и доп. – М.: ДЕЛО, 2006.</w:t>
      </w:r>
    </w:p>
    <w:p w:rsidR="00393A70" w:rsidRPr="00D122F6" w:rsidRDefault="00393A70" w:rsidP="00583CEE">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Pr="00D122F6">
        <w:rPr>
          <w:rFonts w:ascii="Times New Roman" w:hAnsi="Times New Roman"/>
          <w:sz w:val="24"/>
          <w:szCs w:val="24"/>
          <w:lang w:eastAsia="ru-RU"/>
        </w:rPr>
        <w:t>. Красс М.С. Математика для экономических специальностей: Учебник. – 4 изд., испр. – М.: Дело, 2003.</w:t>
      </w:r>
    </w:p>
    <w:p w:rsidR="00393A70" w:rsidRPr="00D122F6" w:rsidRDefault="00393A70" w:rsidP="00583CEE">
      <w:pPr>
        <w:spacing w:after="0" w:line="360" w:lineRule="auto"/>
        <w:ind w:firstLine="180"/>
        <w:rPr>
          <w:rFonts w:ascii="Times New Roman" w:hAnsi="Times New Roman"/>
          <w:b/>
          <w:sz w:val="24"/>
          <w:szCs w:val="24"/>
          <w:lang w:eastAsia="ru-RU"/>
        </w:rPr>
      </w:pPr>
    </w:p>
    <w:p w:rsidR="00393A70" w:rsidRPr="00D122F6" w:rsidRDefault="00393A70" w:rsidP="00583CEE">
      <w:pPr>
        <w:spacing w:after="0" w:line="360" w:lineRule="auto"/>
        <w:ind w:firstLine="180"/>
        <w:rPr>
          <w:rFonts w:ascii="Times New Roman" w:hAnsi="Times New Roman"/>
          <w:b/>
          <w:sz w:val="24"/>
          <w:szCs w:val="24"/>
          <w:lang w:eastAsia="ru-RU"/>
        </w:rPr>
      </w:pPr>
    </w:p>
    <w:sectPr w:rsidR="00393A70" w:rsidRPr="00D122F6" w:rsidSect="00D122F6">
      <w:pgSz w:w="11906" w:h="16838"/>
      <w:pgMar w:top="1134" w:right="850" w:bottom="53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A70" w:rsidRDefault="00393A70" w:rsidP="007605D1">
      <w:pPr>
        <w:spacing w:after="0" w:line="240" w:lineRule="auto"/>
      </w:pPr>
      <w:r>
        <w:separator/>
      </w:r>
    </w:p>
  </w:endnote>
  <w:endnote w:type="continuationSeparator" w:id="0">
    <w:p w:rsidR="00393A70" w:rsidRDefault="00393A70" w:rsidP="00760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A70" w:rsidRDefault="00393A70" w:rsidP="007605D1">
      <w:pPr>
        <w:spacing w:after="0" w:line="240" w:lineRule="auto"/>
      </w:pPr>
      <w:r>
        <w:separator/>
      </w:r>
    </w:p>
  </w:footnote>
  <w:footnote w:type="continuationSeparator" w:id="0">
    <w:p w:rsidR="00393A70" w:rsidRDefault="00393A70" w:rsidP="007605D1">
      <w:pPr>
        <w:spacing w:after="0" w:line="240" w:lineRule="auto"/>
      </w:pPr>
      <w:r>
        <w:continuationSeparator/>
      </w:r>
    </w:p>
  </w:footnote>
  <w:footnote w:id="1">
    <w:p w:rsidR="00393A70" w:rsidRDefault="00393A70" w:rsidP="00583CEE">
      <w:pPr>
        <w:pStyle w:val="FootnoteText"/>
      </w:pPr>
      <w:r>
        <w:rPr>
          <w:rStyle w:val="FootnoteReference"/>
        </w:rPr>
        <w:t>*</w:t>
      </w:r>
      <w:r>
        <w:t xml:space="preserve"> Без доказательства (здесь и далее по тексту).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216D"/>
    <w:multiLevelType w:val="multilevel"/>
    <w:tmpl w:val="FF5E675C"/>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1">
    <w:nsid w:val="071906C0"/>
    <w:multiLevelType w:val="multilevel"/>
    <w:tmpl w:val="22DEE1DA"/>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2">
    <w:nsid w:val="0A37239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
    <w:nsid w:val="127F5029"/>
    <w:multiLevelType w:val="multilevel"/>
    <w:tmpl w:val="775C695A"/>
    <w:lvl w:ilvl="0">
      <w:start w:val="8"/>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b w:val="0"/>
        <w:i w:val="0"/>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4">
    <w:nsid w:val="141C38D2"/>
    <w:multiLevelType w:val="multilevel"/>
    <w:tmpl w:val="F2D8DF46"/>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5">
    <w:nsid w:val="18F05DD3"/>
    <w:multiLevelType w:val="multilevel"/>
    <w:tmpl w:val="565ED8F6"/>
    <w:lvl w:ilvl="0">
      <w:start w:val="3"/>
      <w:numFmt w:val="decimal"/>
      <w:lvlText w:val="%1"/>
      <w:lvlJc w:val="left"/>
      <w:pPr>
        <w:ind w:left="375" w:hanging="375"/>
      </w:pPr>
      <w:rPr>
        <w:rFonts w:cs="Times New Roman" w:hint="default"/>
      </w:rPr>
    </w:lvl>
    <w:lvl w:ilvl="1">
      <w:start w:val="1"/>
      <w:numFmt w:val="decimal"/>
      <w:lvlText w:val="%1.%2"/>
      <w:lvlJc w:val="left"/>
      <w:pPr>
        <w:ind w:left="795" w:hanging="375"/>
      </w:pPr>
      <w:rPr>
        <w:rFonts w:cs="Times New Roman" w:hint="default"/>
      </w:rPr>
    </w:lvl>
    <w:lvl w:ilvl="2">
      <w:start w:val="1"/>
      <w:numFmt w:val="decimalZero"/>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520" w:hanging="2160"/>
      </w:pPr>
      <w:rPr>
        <w:rFonts w:cs="Times New Roman" w:hint="default"/>
      </w:rPr>
    </w:lvl>
  </w:abstractNum>
  <w:abstractNum w:abstractNumId="6">
    <w:nsid w:val="1B80222B"/>
    <w:multiLevelType w:val="multilevel"/>
    <w:tmpl w:val="22DEE1DA"/>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7">
    <w:nsid w:val="2DDD3031"/>
    <w:multiLevelType w:val="hybridMultilevel"/>
    <w:tmpl w:val="1C80B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591F04"/>
    <w:multiLevelType w:val="hybridMultilevel"/>
    <w:tmpl w:val="3800B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1B3DAB"/>
    <w:multiLevelType w:val="multilevel"/>
    <w:tmpl w:val="F2D8DF46"/>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10">
    <w:nsid w:val="3C7F0AEC"/>
    <w:multiLevelType w:val="multilevel"/>
    <w:tmpl w:val="5F407F08"/>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11">
    <w:nsid w:val="4C2155F8"/>
    <w:multiLevelType w:val="hybridMultilevel"/>
    <w:tmpl w:val="8360A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AA2252"/>
    <w:multiLevelType w:val="multilevel"/>
    <w:tmpl w:val="22DEE1DA"/>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13">
    <w:nsid w:val="7D6C76A8"/>
    <w:multiLevelType w:val="multilevel"/>
    <w:tmpl w:val="B1AEFEFC"/>
    <w:lvl w:ilvl="0">
      <w:start w:val="1"/>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1004"/>
        </w:tabs>
        <w:ind w:left="1004" w:hanging="720"/>
      </w:pPr>
      <w:rPr>
        <w:rFonts w:cs="Times New Roman" w:hint="default"/>
        <w:sz w:val="28"/>
      </w:rPr>
    </w:lvl>
    <w:lvl w:ilvl="2">
      <w:start w:val="1"/>
      <w:numFmt w:val="decimal"/>
      <w:lvlText w:val="%1.%2.%3."/>
      <w:lvlJc w:val="left"/>
      <w:pPr>
        <w:tabs>
          <w:tab w:val="num" w:pos="1288"/>
        </w:tabs>
        <w:ind w:left="1288" w:hanging="720"/>
      </w:pPr>
      <w:rPr>
        <w:rFonts w:cs="Times New Roman" w:hint="default"/>
        <w:sz w:val="24"/>
      </w:rPr>
    </w:lvl>
    <w:lvl w:ilvl="3">
      <w:start w:val="1"/>
      <w:numFmt w:val="decimal"/>
      <w:lvlText w:val="%1.%2.%3.%4."/>
      <w:lvlJc w:val="left"/>
      <w:pPr>
        <w:tabs>
          <w:tab w:val="num" w:pos="1932"/>
        </w:tabs>
        <w:ind w:left="1932" w:hanging="1080"/>
      </w:pPr>
      <w:rPr>
        <w:rFonts w:cs="Times New Roman" w:hint="default"/>
        <w:sz w:val="24"/>
      </w:rPr>
    </w:lvl>
    <w:lvl w:ilvl="4">
      <w:start w:val="1"/>
      <w:numFmt w:val="decimal"/>
      <w:lvlText w:val="%1.%2.%3.%4.%5."/>
      <w:lvlJc w:val="left"/>
      <w:pPr>
        <w:tabs>
          <w:tab w:val="num" w:pos="2216"/>
        </w:tabs>
        <w:ind w:left="2216" w:hanging="1080"/>
      </w:pPr>
      <w:rPr>
        <w:rFonts w:cs="Times New Roman" w:hint="default"/>
        <w:sz w:val="24"/>
      </w:rPr>
    </w:lvl>
    <w:lvl w:ilvl="5">
      <w:start w:val="1"/>
      <w:numFmt w:val="decimal"/>
      <w:lvlText w:val="%1.%2.%3.%4.%5.%6."/>
      <w:lvlJc w:val="left"/>
      <w:pPr>
        <w:tabs>
          <w:tab w:val="num" w:pos="2860"/>
        </w:tabs>
        <w:ind w:left="2860" w:hanging="1440"/>
      </w:pPr>
      <w:rPr>
        <w:rFonts w:cs="Times New Roman" w:hint="default"/>
        <w:sz w:val="24"/>
      </w:rPr>
    </w:lvl>
    <w:lvl w:ilvl="6">
      <w:start w:val="1"/>
      <w:numFmt w:val="decimal"/>
      <w:lvlText w:val="%1.%2.%3.%4.%5.%6.%7."/>
      <w:lvlJc w:val="left"/>
      <w:pPr>
        <w:tabs>
          <w:tab w:val="num" w:pos="3504"/>
        </w:tabs>
        <w:ind w:left="3504" w:hanging="1800"/>
      </w:pPr>
      <w:rPr>
        <w:rFonts w:cs="Times New Roman" w:hint="default"/>
        <w:sz w:val="24"/>
      </w:rPr>
    </w:lvl>
    <w:lvl w:ilvl="7">
      <w:start w:val="1"/>
      <w:numFmt w:val="decimal"/>
      <w:lvlText w:val="%1.%2.%3.%4.%5.%6.%7.%8."/>
      <w:lvlJc w:val="left"/>
      <w:pPr>
        <w:tabs>
          <w:tab w:val="num" w:pos="3788"/>
        </w:tabs>
        <w:ind w:left="3788" w:hanging="1800"/>
      </w:pPr>
      <w:rPr>
        <w:rFonts w:cs="Times New Roman" w:hint="default"/>
        <w:sz w:val="24"/>
      </w:rPr>
    </w:lvl>
    <w:lvl w:ilvl="8">
      <w:start w:val="1"/>
      <w:numFmt w:val="decimal"/>
      <w:lvlText w:val="%1.%2.%3.%4.%5.%6.%7.%8.%9."/>
      <w:lvlJc w:val="left"/>
      <w:pPr>
        <w:tabs>
          <w:tab w:val="num" w:pos="4432"/>
        </w:tabs>
        <w:ind w:left="4432" w:hanging="2160"/>
      </w:pPr>
      <w:rPr>
        <w:rFonts w:cs="Times New Roman" w:hint="default"/>
        <w:sz w:val="24"/>
      </w:rPr>
    </w:lvl>
  </w:abstractNum>
  <w:num w:numId="1">
    <w:abstractNumId w:val="13"/>
  </w:num>
  <w:num w:numId="2">
    <w:abstractNumId w:val="9"/>
  </w:num>
  <w:num w:numId="3">
    <w:abstractNumId w:val="10"/>
  </w:num>
  <w:num w:numId="4">
    <w:abstractNumId w:val="0"/>
  </w:num>
  <w:num w:numId="5">
    <w:abstractNumId w:val="1"/>
  </w:num>
  <w:num w:numId="6">
    <w:abstractNumId w:val="6"/>
  </w:num>
  <w:num w:numId="7">
    <w:abstractNumId w:val="12"/>
  </w:num>
  <w:num w:numId="8">
    <w:abstractNumId w:val="3"/>
  </w:num>
  <w:num w:numId="9">
    <w:abstractNumId w:val="2"/>
  </w:num>
  <w:num w:numId="10">
    <w:abstractNumId w:val="11"/>
  </w:num>
  <w:num w:numId="11">
    <w:abstractNumId w:val="8"/>
  </w:num>
  <w:num w:numId="12">
    <w:abstractNumId w:val="7"/>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05D1"/>
    <w:rsid w:val="00026ADA"/>
    <w:rsid w:val="000457C5"/>
    <w:rsid w:val="00083DD3"/>
    <w:rsid w:val="001123B0"/>
    <w:rsid w:val="00116F3E"/>
    <w:rsid w:val="001F5C96"/>
    <w:rsid w:val="00222BE1"/>
    <w:rsid w:val="00246CB2"/>
    <w:rsid w:val="00266E59"/>
    <w:rsid w:val="00393A70"/>
    <w:rsid w:val="003E27A0"/>
    <w:rsid w:val="0051715D"/>
    <w:rsid w:val="00583CEE"/>
    <w:rsid w:val="006110A6"/>
    <w:rsid w:val="006126FC"/>
    <w:rsid w:val="00654EEE"/>
    <w:rsid w:val="006718B5"/>
    <w:rsid w:val="006F066B"/>
    <w:rsid w:val="00730C8E"/>
    <w:rsid w:val="00735B5A"/>
    <w:rsid w:val="007605D1"/>
    <w:rsid w:val="007A49A0"/>
    <w:rsid w:val="007B1156"/>
    <w:rsid w:val="007B2606"/>
    <w:rsid w:val="00861C4A"/>
    <w:rsid w:val="00887C53"/>
    <w:rsid w:val="00905944"/>
    <w:rsid w:val="00A52792"/>
    <w:rsid w:val="00A70FB1"/>
    <w:rsid w:val="00A77749"/>
    <w:rsid w:val="00AB164E"/>
    <w:rsid w:val="00B16948"/>
    <w:rsid w:val="00B31724"/>
    <w:rsid w:val="00CD080D"/>
    <w:rsid w:val="00CD70A1"/>
    <w:rsid w:val="00D122F6"/>
    <w:rsid w:val="00D46CAA"/>
    <w:rsid w:val="00DC63AC"/>
    <w:rsid w:val="00E1762C"/>
    <w:rsid w:val="00F166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62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605D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Текст сноски Знак Знак1 Знак,Текст сноски Знак1 Знак1 Знак Знак,Текст сноски Знак Знак Знак1 Знак Знак,Текст сноски Знак2 Знак Знак Знак1 Знак Знак,Текст сноски Знак1 Знак Знак Знак Знак1 Знак Знак,Текст сноски Знак Знак,Знак5 Знак,Знак5"/>
    <w:basedOn w:val="Normal"/>
    <w:link w:val="FootnoteTextChar"/>
    <w:uiPriority w:val="99"/>
    <w:semiHidden/>
    <w:rsid w:val="007605D1"/>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aliases w:val="Текст сноски Знак Знак1 Знак Char,Текст сноски Знак1 Знак1 Знак Знак Char,Текст сноски Знак Знак Знак1 Знак Знак Char,Текст сноски Знак2 Знак Знак Знак1 Знак Знак Char,Текст сноски Знак1 Знак Знак Знак Знак1 Знак Знак Char,Знак5 Char"/>
    <w:basedOn w:val="DefaultParagraphFont"/>
    <w:link w:val="FootnoteText"/>
    <w:uiPriority w:val="99"/>
    <w:semiHidden/>
    <w:locked/>
    <w:rsid w:val="007605D1"/>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605D1"/>
    <w:rPr>
      <w:rFonts w:cs="Times New Roman"/>
      <w:vertAlign w:val="superscript"/>
    </w:rPr>
  </w:style>
  <w:style w:type="paragraph" w:customStyle="1" w:styleId="ConsPlusNormal">
    <w:name w:val="ConsPlusNormal"/>
    <w:uiPriority w:val="99"/>
    <w:rsid w:val="00905944"/>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905944"/>
    <w:pPr>
      <w:ind w:left="720"/>
      <w:contextualSpacing/>
    </w:pPr>
  </w:style>
  <w:style w:type="table" w:customStyle="1" w:styleId="1">
    <w:name w:val="Сетка таблицы1"/>
    <w:uiPriority w:val="99"/>
    <w:rsid w:val="00583C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71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18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6</Pages>
  <Words>1833</Words>
  <Characters>10450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Айрапетян Каринэ Петросовна</dc:creator>
  <cp:keywords/>
  <dc:description/>
  <cp:lastModifiedBy>Карапетян Рузанна Хачатуровна</cp:lastModifiedBy>
  <cp:revision>9</cp:revision>
  <cp:lastPrinted>2013-05-22T09:43:00Z</cp:lastPrinted>
  <dcterms:created xsi:type="dcterms:W3CDTF">2013-05-23T05:58:00Z</dcterms:created>
  <dcterms:modified xsi:type="dcterms:W3CDTF">2014-02-18T16:14:00Z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0x010100CC1E1BB4F9EF8B469BEF8538074BA5CD</vt:lpwstr>
  </property>
</Properties>
</file>