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625" w:rsidRDefault="00127625" w:rsidP="00127625">
      <w:pPr>
        <w:jc w:val="center"/>
        <w:rPr>
          <w:b/>
        </w:rPr>
      </w:pPr>
      <w:r w:rsidRPr="00127625">
        <w:rPr>
          <w:b/>
        </w:rPr>
        <w:t>ФИНАНСОВО-ХОЗЯЙСТВЕННАЯ ДЕЯТЕЛЬНОСТЬ</w:t>
      </w:r>
    </w:p>
    <w:p w:rsidR="00127625" w:rsidRPr="00127625" w:rsidRDefault="00127625" w:rsidP="00127625">
      <w:pPr>
        <w:jc w:val="center"/>
        <w:rPr>
          <w:b/>
        </w:rPr>
      </w:pPr>
      <w:r>
        <w:rPr>
          <w:b/>
        </w:rPr>
        <w:t>НОУ ВПО МИИЯ</w:t>
      </w:r>
    </w:p>
    <w:p w:rsidR="00A43B96" w:rsidRDefault="00127625" w:rsidP="00A43B96">
      <w:pPr>
        <w:jc w:val="both"/>
      </w:pPr>
      <w:r>
        <w:t>НОУ ВПО «Институт и</w:t>
      </w:r>
      <w:r w:rsidR="00A43B96">
        <w:t>ностранных языков</w:t>
      </w:r>
      <w:r>
        <w:t>»</w:t>
      </w:r>
      <w:r w:rsidR="00A43B96">
        <w:t xml:space="preserve"> является негосударственной некоммерческой организацией, не имеет федеральных, муниципальных и других государственных источников финансирования, обеспечивая свою финансово-хозяйственную деятельность исключительно из собственных средств организации.</w:t>
      </w:r>
    </w:p>
    <w:p w:rsidR="005534D6" w:rsidRDefault="00A43B96" w:rsidP="00A43B96">
      <w:pPr>
        <w:jc w:val="both"/>
      </w:pPr>
      <w:r>
        <w:t xml:space="preserve"> </w:t>
      </w:r>
      <w:r w:rsidR="00006AAD">
        <w:t>Финансово-хозяйственная деятельность Негосударственного образовательного учреждения «Институт иностранных языков»</w:t>
      </w:r>
      <w:r>
        <w:t xml:space="preserve"> осуществляется в </w:t>
      </w:r>
      <w:proofErr w:type="gramStart"/>
      <w:r>
        <w:t>соответствии</w:t>
      </w:r>
      <w:proofErr w:type="gramEnd"/>
      <w:r>
        <w:t xml:space="preserve"> с Конституцией Российской Федерации, ФЗ «Об образовании» Российской Федерации, а также в соответствии с локальными нормативными актами. </w:t>
      </w:r>
    </w:p>
    <w:p w:rsidR="00A43B96" w:rsidRPr="00A43B96" w:rsidRDefault="00A43B96" w:rsidP="00A43B96">
      <w:pPr>
        <w:jc w:val="both"/>
      </w:pPr>
      <w:r>
        <w:t xml:space="preserve">В случае </w:t>
      </w:r>
      <w:proofErr w:type="gramStart"/>
      <w:r>
        <w:t>необходимости предоставления плана финансово-хозяйстве</w:t>
      </w:r>
      <w:bookmarkStart w:id="0" w:name="_GoBack"/>
      <w:bookmarkEnd w:id="0"/>
      <w:r>
        <w:t>нной деятельности вуза</w:t>
      </w:r>
      <w:proofErr w:type="gramEnd"/>
      <w:r>
        <w:t xml:space="preserve"> или отчета о финансово-хозяйственной деятельности за соответствующий период, просим направлять запрос на электронную почту </w:t>
      </w:r>
      <w:r>
        <w:rPr>
          <w:lang w:val="en-US"/>
        </w:rPr>
        <w:t>rector</w:t>
      </w:r>
      <w:r w:rsidRPr="00A43B96">
        <w:t>@</w:t>
      </w:r>
      <w:proofErr w:type="spellStart"/>
      <w:r>
        <w:rPr>
          <w:lang w:val="en-US"/>
        </w:rPr>
        <w:t>gaudeamus</w:t>
      </w:r>
      <w:proofErr w:type="spellEnd"/>
      <w:r w:rsidRPr="00A43B96">
        <w:t>.</w:t>
      </w:r>
      <w:proofErr w:type="spellStart"/>
      <w:r>
        <w:rPr>
          <w:lang w:val="en-US"/>
        </w:rPr>
        <w:t>ru</w:t>
      </w:r>
      <w:proofErr w:type="spellEnd"/>
    </w:p>
    <w:sectPr w:rsidR="00A43B96" w:rsidRPr="00A43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428"/>
    <w:rsid w:val="00006AAD"/>
    <w:rsid w:val="00127625"/>
    <w:rsid w:val="005534D6"/>
    <w:rsid w:val="00556428"/>
    <w:rsid w:val="00A43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add</dc:creator>
  <cp:keywords/>
  <dc:description/>
  <cp:lastModifiedBy>add</cp:lastModifiedBy>
  <cp:revision>3</cp:revision>
  <dcterms:created xsi:type="dcterms:W3CDTF">2015-03-18T10:51:00Z</dcterms:created>
  <dcterms:modified xsi:type="dcterms:W3CDTF">2015-03-18T11:17:00Z</dcterms:modified>
</cp:coreProperties>
</file>